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99" w:rsidRDefault="008A5299" w:rsidP="008A5299">
      <w:pPr>
        <w:rPr>
          <w:color w:val="C00000"/>
          <w:lang w:val="ro-RO"/>
        </w:rPr>
      </w:pPr>
      <w:r>
        <w:rPr>
          <w:rFonts w:ascii="Arial" w:hAnsi="Arial" w:cs="Arial"/>
          <w:b/>
          <w:bCs/>
          <w:lang w:val="ro-RO"/>
        </w:rPr>
        <w:t>PLA</w:t>
      </w:r>
      <w:r w:rsidRPr="00736030">
        <w:rPr>
          <w:rFonts w:ascii="Arial" w:hAnsi="Arial" w:cs="Arial"/>
          <w:b/>
          <w:bCs/>
          <w:lang w:val="ro-RO"/>
        </w:rPr>
        <w:t>NIFICARE CALENDARISTICĂ</w:t>
      </w:r>
      <w:r>
        <w:rPr>
          <w:lang w:val="ro-RO"/>
        </w:rPr>
        <w:t>—</w:t>
      </w:r>
      <w:bookmarkStart w:id="0" w:name="_GoBack"/>
      <w:bookmarkEnd w:id="0"/>
      <w:r>
        <w:t>(</w:t>
      </w:r>
      <w:r w:rsidRPr="008A5299">
        <w:rPr>
          <w:color w:val="C00000"/>
          <w:lang w:val="ro-RO"/>
        </w:rPr>
        <w:t xml:space="preserve"> </w:t>
      </w:r>
      <w:r w:rsidRPr="00FB4563">
        <w:rPr>
          <w:color w:val="C00000"/>
          <w:lang w:val="ro-RO"/>
        </w:rPr>
        <w:t>model</w:t>
      </w:r>
      <w:r>
        <w:t>)</w:t>
      </w:r>
    </w:p>
    <w:p w:rsidR="008A5299" w:rsidRPr="008A5299" w:rsidRDefault="008A5299" w:rsidP="008A5299">
      <w:pPr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8A5299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Biologie </w:t>
      </w:r>
      <w:r w:rsidRPr="008A52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cls. a V-a </w:t>
      </w:r>
    </w:p>
    <w:p w:rsidR="008A5299" w:rsidRPr="008A5299" w:rsidRDefault="008A5299" w:rsidP="008A5299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36030">
        <w:rPr>
          <w:rFonts w:ascii="Arial" w:hAnsi="Arial" w:cs="Arial"/>
          <w:b/>
          <w:bCs/>
          <w:lang w:val="ro-RO"/>
        </w:rPr>
        <w:t>Şcoala.................................</w:t>
      </w:r>
      <w:r w:rsidRPr="00736030">
        <w:rPr>
          <w:rFonts w:ascii="Arial" w:hAnsi="Arial" w:cs="Arial"/>
          <w:b/>
          <w:bCs/>
          <w:lang w:val="ro-RO"/>
        </w:rPr>
        <w:br/>
        <w:t>Disciplina............................</w:t>
      </w:r>
      <w:r w:rsidRPr="00736030">
        <w:rPr>
          <w:rFonts w:ascii="Arial" w:hAnsi="Arial" w:cs="Arial"/>
          <w:b/>
          <w:bCs/>
          <w:lang w:val="ro-RO"/>
        </w:rPr>
        <w:br/>
        <w:t>Profesor..................................</w:t>
      </w:r>
      <w:r w:rsidRPr="00736030">
        <w:rPr>
          <w:rFonts w:ascii="Arial" w:hAnsi="Arial" w:cs="Arial"/>
          <w:b/>
          <w:bCs/>
          <w:lang w:val="ro-RO"/>
        </w:rPr>
        <w:br/>
        <w:t>Clasa..................</w:t>
      </w:r>
      <w:r>
        <w:rPr>
          <w:rFonts w:ascii="Arial" w:hAnsi="Arial" w:cs="Arial"/>
          <w:b/>
          <w:bCs/>
          <w:lang w:val="ro-RO"/>
        </w:rPr>
        <w:t>.............</w:t>
      </w:r>
      <w:r>
        <w:rPr>
          <w:rFonts w:ascii="Arial" w:hAnsi="Arial" w:cs="Arial"/>
          <w:b/>
          <w:bCs/>
          <w:lang w:val="ro-RO"/>
        </w:rPr>
        <w:br/>
        <w:t>Nr. ore/săptămână- 1 oră</w:t>
      </w:r>
      <w:r w:rsidRPr="00736030">
        <w:rPr>
          <w:rFonts w:ascii="Arial" w:hAnsi="Arial" w:cs="Arial"/>
          <w:b/>
          <w:bCs/>
          <w:lang w:val="ro-RO"/>
        </w:rPr>
        <w:t xml:space="preserve"> </w:t>
      </w:r>
      <w:r w:rsidRPr="00736030">
        <w:rPr>
          <w:rFonts w:ascii="Arial" w:hAnsi="Arial" w:cs="Arial"/>
          <w:b/>
          <w:bCs/>
          <w:lang w:val="ro-RO"/>
        </w:rPr>
        <w:br/>
        <w:t xml:space="preserve">Anul </w:t>
      </w:r>
      <w:r>
        <w:rPr>
          <w:rFonts w:ascii="Arial" w:hAnsi="Arial" w:cs="Arial"/>
          <w:b/>
          <w:bCs/>
          <w:lang w:val="ro-RO"/>
        </w:rPr>
        <w:t xml:space="preserve">şcolar  </w:t>
      </w:r>
      <w:r w:rsidRPr="008A5299">
        <w:rPr>
          <w:rFonts w:ascii="Times New Roman" w:hAnsi="Times New Roman" w:cs="Times New Roman"/>
          <w:b/>
          <w:sz w:val="24"/>
          <w:szCs w:val="24"/>
          <w:lang w:val="ro-RO"/>
        </w:rPr>
        <w:t>2017-2018</w:t>
      </w:r>
    </w:p>
    <w:p w:rsidR="008A5299" w:rsidRPr="00736030" w:rsidRDefault="008A5299" w:rsidP="008A5299">
      <w:pPr>
        <w:jc w:val="both"/>
        <w:rPr>
          <w:rFonts w:ascii="Arial" w:hAnsi="Arial" w:cs="Arial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488"/>
        <w:gridCol w:w="1476"/>
        <w:gridCol w:w="1476"/>
        <w:gridCol w:w="1476"/>
        <w:gridCol w:w="1476"/>
      </w:tblGrid>
      <w:tr w:rsidR="008A5299" w:rsidRPr="00736030" w:rsidTr="00E43522"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  <w:r w:rsidRPr="00736030">
              <w:rPr>
                <w:rFonts w:ascii="Arial" w:hAnsi="Arial" w:cs="Arial"/>
                <w:b/>
                <w:bCs/>
                <w:lang w:val="ro-RO"/>
              </w:rPr>
              <w:t>Unitatea de învăţare</w:t>
            </w: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C</w:t>
            </w:r>
            <w:r w:rsidRPr="00736030">
              <w:rPr>
                <w:rFonts w:ascii="Arial" w:hAnsi="Arial" w:cs="Arial"/>
                <w:b/>
                <w:bCs/>
                <w:lang w:val="ro-RO"/>
              </w:rPr>
              <w:t>ompetenţe specifice</w:t>
            </w: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  <w:r w:rsidRPr="00736030">
              <w:rPr>
                <w:rFonts w:ascii="Arial" w:hAnsi="Arial" w:cs="Arial"/>
                <w:b/>
                <w:bCs/>
                <w:lang w:val="ro-RO"/>
              </w:rPr>
              <w:t>Conţinuturi</w:t>
            </w: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  <w:r w:rsidRPr="00736030">
              <w:rPr>
                <w:rFonts w:ascii="Arial" w:hAnsi="Arial" w:cs="Arial"/>
                <w:b/>
                <w:bCs/>
                <w:lang w:val="ro-RO"/>
              </w:rPr>
              <w:t>Nr. ore</w:t>
            </w: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  <w:r w:rsidRPr="00736030">
              <w:rPr>
                <w:rFonts w:ascii="Arial" w:hAnsi="Arial" w:cs="Arial"/>
                <w:b/>
                <w:bCs/>
                <w:lang w:val="ro-RO"/>
              </w:rPr>
              <w:t>Săptămâna</w:t>
            </w: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  <w:r w:rsidRPr="00736030">
              <w:rPr>
                <w:rFonts w:ascii="Arial" w:hAnsi="Arial" w:cs="Arial"/>
                <w:b/>
                <w:bCs/>
                <w:lang w:val="ro-RO"/>
              </w:rPr>
              <w:t>Observaţii</w:t>
            </w:r>
          </w:p>
        </w:tc>
      </w:tr>
      <w:tr w:rsidR="008A5299" w:rsidRPr="00736030" w:rsidTr="00E43522"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8A5299" w:rsidRPr="00736030" w:rsidRDefault="008A5299" w:rsidP="00E43522">
            <w:pPr>
              <w:jc w:val="both"/>
              <w:rPr>
                <w:rFonts w:ascii="Arial" w:hAnsi="Arial" w:cs="Arial"/>
              </w:rPr>
            </w:pPr>
          </w:p>
        </w:tc>
      </w:tr>
    </w:tbl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  <w:r>
        <w:rPr>
          <w:lang w:val="ro-RO"/>
        </w:rPr>
        <w:t>Semestrul I/18 săptămâni</w:t>
      </w:r>
    </w:p>
    <w:p w:rsidR="008A5299" w:rsidRDefault="008A5299" w:rsidP="008A5299">
      <w:pPr>
        <w:rPr>
          <w:lang w:val="ro-RO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268"/>
        <w:gridCol w:w="1843"/>
        <w:gridCol w:w="2835"/>
        <w:gridCol w:w="709"/>
        <w:gridCol w:w="1275"/>
        <w:gridCol w:w="1418"/>
      </w:tblGrid>
      <w:tr w:rsidR="008A5299" w:rsidRPr="0079619D" w:rsidTr="00E43522">
        <w:trPr>
          <w:trHeight w:val="535"/>
        </w:trPr>
        <w:tc>
          <w:tcPr>
            <w:tcW w:w="590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NR.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CRT.</w:t>
            </w:r>
          </w:p>
        </w:tc>
        <w:tc>
          <w:tcPr>
            <w:tcW w:w="1268" w:type="dxa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UNITATEA DE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INVATARE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COMPETENTE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SPECIFICE</w:t>
            </w: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CONTINUTURI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NR.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ORE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/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SĂPTĂMÂNA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OBS.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</w:tr>
      <w:tr w:rsidR="008A5299" w:rsidRPr="0079619D" w:rsidTr="00E43522">
        <w:trPr>
          <w:trHeight w:val="675"/>
        </w:trPr>
        <w:tc>
          <w:tcPr>
            <w:tcW w:w="590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68" w:type="dxa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Laboratorul de biologie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1.1</w:t>
            </w: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 xml:space="preserve">. 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Extragerea informațiilor  din texte, filme, tabele, desene, scheme, ca surse pentruidentificarea caracteristicilor unor sisteme biologice, a unor procese și fenomene </w:t>
            </w:r>
          </w:p>
          <w:p w:rsidR="008A5299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1.2.Realizarea unor activități simple de investigare pe baza unor fișe de lucru date</w:t>
            </w: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2.1. Organizarea informațiilor științifice după un plan dat</w:t>
            </w: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2.2. Utilizarea adecvată a terminologiei specifice biologiei în comunicarea orală și scrisă</w:t>
            </w: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3.1. Identificarea caracteristicilor sistemelor biologice pe baza modelelor</w:t>
            </w: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3.2. Utilizarea unor algoritmi cunoscuți în investigarea lumii vii</w:t>
            </w:r>
          </w:p>
          <w:p w:rsidR="008A5299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4.1. Utilizarea achizițiilor din domeniul biologiei în viața cotidiană  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4.2. Recunoașterea consecințelor activităților umane și ale propriuluicomportament asupra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mediului înconjurător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lastRenderedPageBreak/>
              <w:t>Laboratorul de biologie - metode și instrumente de investigare a mediului înconjurător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11.09/15.09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675"/>
        </w:trPr>
        <w:tc>
          <w:tcPr>
            <w:tcW w:w="590" w:type="dxa"/>
            <w:vMerge w:val="restart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2.</w:t>
            </w:r>
          </w:p>
        </w:tc>
        <w:tc>
          <w:tcPr>
            <w:tcW w:w="1268" w:type="dxa"/>
            <w:vMerge w:val="restart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Viețuitoarele din 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mediul mai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apropiat și mai 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îndepărtat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Grădina/parcul/livada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                                Ecosistemul (biotop, biocenoză); factorii de mediu și variația lor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18.09/22.09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Specii reprezentative; relații între viețuitoare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25.09/29.09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90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Îngrijirea plantelor cultivate și a animalelor domestice și de companie, prevenirea unor infestări/infectări cu paraziți din mediul apropiat și a degradării mediului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2.10/6.10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90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 xml:space="preserve">Pajiștea                                                                 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Factorii de mediu și variația lor                                Specii reprezentative și adaptările lor la mediul de viață                      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9.10/13.10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67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 Relații între viețuitoare. 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Importanța viețuitoarelor pentru natură și om.  Locul omului și impactul său asupra mediului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16.10/20.10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90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 xml:space="preserve">Pădurea                                                                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Factorii de mediu și variația lor                                Specii reprezentative și adaptările lor la mediul de viață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23.10/27.10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67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 Relații între viețuitoare                                     Importanța viețuitoarelor pentru natură și om.  Locul omului și impactul său asupra mediului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30.10/3.11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90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 xml:space="preserve">Ape curgătoare/stătătoare                               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Factorii de mediu și variația lor                                Specii reprezentative și adaptările lor la mediul de viață             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6.11/10.11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67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 Relații între viețuitoare                                     Importanța viețuitoarelor pentru natură și om.  Locul omului și impactul său asupra mediului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13.11/17.11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Evaluare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20.11/24.11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 w:val="restart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268" w:type="dxa"/>
            <w:vMerge w:val="restart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Alte medii de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viață din țara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noastră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și din alte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zone ale planetei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Peștera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27.11/30.11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Delta Dunării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4.12/8.12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Marea Neagră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11.12/15.12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7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Tundra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18.12/22.12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Deșertul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15.01/19.01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Pădurea tropicală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22.01/26.01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352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Recapitulare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29.01/02.02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</w:tbl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  <w:r>
        <w:rPr>
          <w:lang w:val="ro-RO"/>
        </w:rPr>
        <w:lastRenderedPageBreak/>
        <w:t>Semestrul al II-lea/17 săptămâni</w:t>
      </w:r>
    </w:p>
    <w:p w:rsidR="008A5299" w:rsidRDefault="008A5299" w:rsidP="008A5299">
      <w:pPr>
        <w:rPr>
          <w:lang w:val="ro-RO"/>
        </w:rPr>
      </w:pPr>
    </w:p>
    <w:p w:rsidR="008A5299" w:rsidRDefault="008A5299" w:rsidP="008A5299">
      <w:pPr>
        <w:rPr>
          <w:lang w:val="ro-RO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268"/>
        <w:gridCol w:w="2126"/>
        <w:gridCol w:w="2552"/>
        <w:gridCol w:w="709"/>
        <w:gridCol w:w="1275"/>
        <w:gridCol w:w="1418"/>
      </w:tblGrid>
      <w:tr w:rsidR="008A5299" w:rsidRPr="0079619D" w:rsidTr="00E43522">
        <w:trPr>
          <w:trHeight w:val="535"/>
        </w:trPr>
        <w:tc>
          <w:tcPr>
            <w:tcW w:w="590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NR.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CRT.</w:t>
            </w:r>
          </w:p>
        </w:tc>
        <w:tc>
          <w:tcPr>
            <w:tcW w:w="1268" w:type="dxa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UNITATEA DE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INVATARE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COMPETENTE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SPECIFICE</w:t>
            </w:r>
          </w:p>
        </w:tc>
        <w:tc>
          <w:tcPr>
            <w:tcW w:w="2552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CONTINUTURI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NR.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ORE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/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SĂPTĂMÂNA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OBS.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 w:val="restart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1268" w:type="dxa"/>
            <w:vMerge w:val="restart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Grupe de 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v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iețuitoare-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caractere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generale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1.1. </w:t>
            </w: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Extragerea informațiilor  din texte, filme, tabele, desene, scheme, ca surse pentru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identificarea caracteristicilor unor sisteme biologice, a unor procese și fenomene 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1.2.Realizarea unor activități simple de investigare pe baza unor fișe de lucru date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2.1. Organizarea informațiilor științifice după un plan dat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2.2. Utilizarea adecvată a terminologiei specifice biologiei în comunicarea orală și scrisă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3.1. Identificarea caracteristicilor sistemelor biologice pe baza modelelor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3.2. Utilizarea unor algoritmi cunoscuți în investigarea lumii vii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 xml:space="preserve">4.1. Utilizarea achizițiilor din domeniul biologiei în viața cotidiană  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4.2. Recunoașterea consecințelor activităților umane și ale propriuluicomportament asupra</w:t>
            </w:r>
          </w:p>
          <w:p w:rsidR="008A5299" w:rsidRPr="00EE43B2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mediului înconjurător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Bacterii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12.02/16.02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Protiste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19.02/23.02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Ciuperci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26.02/2.03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Evaluare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5.03/9.03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Plante- mușchi, ferigi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12.03/16.03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Plante-gimnosperme, angiosperme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19.03/23.03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7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Animale nevertebrate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26.03/30.03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Animale nevertebrate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10.04/13.04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150"/>
        </w:trPr>
        <w:tc>
          <w:tcPr>
            <w:tcW w:w="590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Animale vertebrate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16.04/20.04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190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Animale vertebrate</w:t>
            </w:r>
          </w:p>
        </w:tc>
        <w:tc>
          <w:tcPr>
            <w:tcW w:w="709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23.04/27.04</w:t>
            </w:r>
          </w:p>
        </w:tc>
        <w:tc>
          <w:tcPr>
            <w:tcW w:w="1418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4004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Recapitulare</w:t>
            </w:r>
          </w:p>
        </w:tc>
        <w:tc>
          <w:tcPr>
            <w:tcW w:w="709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30.04/04.05</w:t>
            </w:r>
          </w:p>
        </w:tc>
        <w:tc>
          <w:tcPr>
            <w:tcW w:w="1418" w:type="dxa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 w:val="restart"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268" w:type="dxa"/>
            <w:vMerge w:val="restart"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 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  <w:t>Ore la dispoziția profesorului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  <w:p w:rsidR="008A5299" w:rsidRPr="0079619D" w:rsidRDefault="008A5299" w:rsidP="00E4352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7.05/11.05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14.05/18.05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21.05/25.05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28.05/1.06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55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4.06/8.06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  <w:tr w:rsidR="008A5299" w:rsidRPr="0079619D" w:rsidTr="00E43522">
        <w:trPr>
          <w:trHeight w:val="270"/>
        </w:trPr>
        <w:tc>
          <w:tcPr>
            <w:tcW w:w="590" w:type="dxa"/>
            <w:vMerge/>
            <w:shd w:val="clear" w:color="auto" w:fill="auto"/>
            <w:noWrap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68" w:type="dxa"/>
            <w:vMerge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11.06/15.06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A5299" w:rsidRPr="0079619D" w:rsidRDefault="008A5299" w:rsidP="00E43522">
            <w:pPr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</w:pPr>
            <w:r w:rsidRPr="0079619D">
              <w:rPr>
                <w:rFonts w:ascii="Arial" w:eastAsia="Times New Roman" w:hAnsi="Arial" w:cs="Arial"/>
                <w:sz w:val="16"/>
                <w:szCs w:val="16"/>
                <w:lang w:val="ro-RO" w:eastAsia="ro-RO"/>
              </w:rPr>
              <w:t> </w:t>
            </w:r>
          </w:p>
        </w:tc>
      </w:tr>
    </w:tbl>
    <w:p w:rsidR="008A5299" w:rsidRDefault="008A5299" w:rsidP="008A5299">
      <w:pPr>
        <w:pStyle w:val="NoSpacing"/>
        <w:rPr>
          <w:rFonts w:ascii="Times New Roman" w:hAnsi="Times New Roman"/>
          <w:b/>
          <w:sz w:val="22"/>
          <w:lang w:val="en-US"/>
        </w:rPr>
      </w:pPr>
    </w:p>
    <w:p w:rsidR="008A5299" w:rsidRDefault="008A5299" w:rsidP="008A5299">
      <w:pPr>
        <w:pStyle w:val="NoSpacing"/>
        <w:rPr>
          <w:rFonts w:ascii="Times New Roman" w:hAnsi="Times New Roman"/>
          <w:b/>
          <w:sz w:val="22"/>
          <w:lang w:val="en-US"/>
        </w:rPr>
      </w:pPr>
      <w:proofErr w:type="spellStart"/>
      <w:r>
        <w:rPr>
          <w:rFonts w:ascii="Times New Roman" w:hAnsi="Times New Roman"/>
          <w:b/>
          <w:sz w:val="22"/>
          <w:lang w:val="en-US"/>
        </w:rPr>
        <w:t>Observații</w:t>
      </w:r>
      <w:proofErr w:type="spellEnd"/>
      <w:r>
        <w:rPr>
          <w:rFonts w:ascii="Times New Roman" w:hAnsi="Times New Roman"/>
          <w:b/>
          <w:sz w:val="22"/>
          <w:lang w:val="en-US"/>
        </w:rPr>
        <w:t xml:space="preserve"> la </w:t>
      </w:r>
      <w:proofErr w:type="spellStart"/>
      <w:r>
        <w:rPr>
          <w:rFonts w:ascii="Times New Roman" w:hAnsi="Times New Roman"/>
          <w:b/>
          <w:sz w:val="22"/>
          <w:lang w:val="en-US"/>
        </w:rPr>
        <w:t>planificare</w:t>
      </w:r>
      <w:proofErr w:type="spellEnd"/>
      <w:r>
        <w:rPr>
          <w:rFonts w:ascii="Times New Roman" w:hAnsi="Times New Roman"/>
          <w:b/>
          <w:sz w:val="22"/>
          <w:lang w:val="en-US"/>
        </w:rPr>
        <w:t>:</w:t>
      </w:r>
    </w:p>
    <w:p w:rsidR="008A5299" w:rsidRDefault="008A5299" w:rsidP="008A5299">
      <w:pPr>
        <w:pStyle w:val="NoSpacing"/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Programa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oferă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profesorului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flexibilitate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în</w:t>
      </w:r>
      <w:proofErr w:type="spellEnd"/>
      <w:r>
        <w:rPr>
          <w:rFonts w:ascii="Times New Roman" w:hAnsi="Times New Roman"/>
          <w:sz w:val="22"/>
          <w:lang w:val="en-US"/>
        </w:rPr>
        <w:t>:</w:t>
      </w:r>
    </w:p>
    <w:p w:rsidR="008A5299" w:rsidRDefault="008A5299" w:rsidP="008A5299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alegereaconținuturilor</w:t>
      </w:r>
      <w:proofErr w:type="spellEnd"/>
    </w:p>
    <w:p w:rsidR="008A5299" w:rsidRDefault="008A5299" w:rsidP="008A5299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alegerea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strategiilor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formare</w:t>
      </w:r>
      <w:proofErr w:type="spellEnd"/>
      <w:r>
        <w:rPr>
          <w:rFonts w:ascii="Times New Roman" w:hAnsi="Times New Roman"/>
          <w:sz w:val="22"/>
          <w:lang w:val="en-US"/>
        </w:rPr>
        <w:t xml:space="preserve"> a </w:t>
      </w:r>
      <w:proofErr w:type="spellStart"/>
      <w:r>
        <w:rPr>
          <w:rFonts w:ascii="Times New Roman" w:hAnsi="Times New Roman"/>
          <w:sz w:val="22"/>
          <w:lang w:val="en-US"/>
        </w:rPr>
        <w:t>competențelor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vizate</w:t>
      </w:r>
      <w:proofErr w:type="spellEnd"/>
    </w:p>
    <w:p w:rsidR="008A5299" w:rsidRDefault="008A5299" w:rsidP="008A5299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adaptarea</w:t>
      </w:r>
      <w:proofErr w:type="spellEnd"/>
      <w:r>
        <w:rPr>
          <w:rFonts w:ascii="Times New Roman" w:hAnsi="Times New Roman"/>
          <w:sz w:val="22"/>
          <w:lang w:val="en-US"/>
        </w:rPr>
        <w:t xml:space="preserve"> la </w:t>
      </w:r>
      <w:proofErr w:type="spellStart"/>
      <w:r>
        <w:rPr>
          <w:rFonts w:ascii="Times New Roman" w:hAnsi="Times New Roman"/>
          <w:sz w:val="22"/>
          <w:lang w:val="en-US"/>
        </w:rPr>
        <w:t>specificul</w:t>
      </w:r>
      <w:proofErr w:type="spellEnd"/>
      <w:r>
        <w:rPr>
          <w:rFonts w:ascii="Times New Roman" w:hAnsi="Times New Roman"/>
          <w:sz w:val="22"/>
          <w:lang w:val="en-US"/>
        </w:rPr>
        <w:t xml:space="preserve"> local al </w:t>
      </w:r>
      <w:proofErr w:type="spellStart"/>
      <w:r>
        <w:rPr>
          <w:rFonts w:ascii="Times New Roman" w:hAnsi="Times New Roman"/>
          <w:sz w:val="22"/>
          <w:lang w:val="en-US"/>
        </w:rPr>
        <w:t>ecosistemelor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studiate</w:t>
      </w:r>
      <w:proofErr w:type="spellEnd"/>
    </w:p>
    <w:p w:rsidR="008A5299" w:rsidRDefault="008A5299" w:rsidP="008A5299">
      <w:pPr>
        <w:pStyle w:val="NoSpacing"/>
        <w:ind w:left="766"/>
        <w:rPr>
          <w:rFonts w:ascii="Times New Roman" w:hAnsi="Times New Roman"/>
          <w:sz w:val="22"/>
          <w:lang w:val="en-US"/>
        </w:rPr>
      </w:pPr>
    </w:p>
    <w:p w:rsidR="008A5299" w:rsidRDefault="008A5299" w:rsidP="008A5299">
      <w:pPr>
        <w:pStyle w:val="NoSpacing"/>
        <w:numPr>
          <w:ilvl w:val="0"/>
          <w:numId w:val="2"/>
        </w:numPr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Pentru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familiarizarea</w:t>
      </w:r>
      <w:proofErr w:type="spellEnd"/>
      <w:r>
        <w:rPr>
          <w:rFonts w:ascii="Times New Roman" w:hAnsi="Times New Roman"/>
          <w:sz w:val="22"/>
          <w:lang w:val="en-US"/>
        </w:rPr>
        <w:t xml:space="preserve"> cu </w:t>
      </w:r>
      <w:proofErr w:type="spellStart"/>
      <w:r>
        <w:rPr>
          <w:rFonts w:ascii="Times New Roman" w:hAnsi="Times New Roman"/>
          <w:sz w:val="22"/>
          <w:lang w:val="en-US"/>
        </w:rPr>
        <w:t>elementele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unui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ecosistem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și</w:t>
      </w:r>
      <w:proofErr w:type="spellEnd"/>
      <w:r>
        <w:rPr>
          <w:rFonts w:ascii="Times New Roman" w:hAnsi="Times New Roman"/>
          <w:sz w:val="22"/>
          <w:lang w:val="en-US"/>
        </w:rPr>
        <w:t xml:space="preserve"> cu </w:t>
      </w:r>
      <w:proofErr w:type="spellStart"/>
      <w:r>
        <w:rPr>
          <w:rFonts w:ascii="Times New Roman" w:hAnsi="Times New Roman"/>
          <w:sz w:val="22"/>
          <w:lang w:val="en-US"/>
        </w:rPr>
        <w:t>metodele</w:t>
      </w:r>
      <w:proofErr w:type="spellEnd"/>
      <w:r>
        <w:rPr>
          <w:rFonts w:ascii="Times New Roman" w:hAnsi="Times New Roman"/>
          <w:sz w:val="22"/>
          <w:lang w:val="en-US"/>
        </w:rPr>
        <w:t xml:space="preserve"> simple de </w:t>
      </w:r>
      <w:proofErr w:type="spellStart"/>
      <w:r>
        <w:rPr>
          <w:rFonts w:ascii="Times New Roman" w:hAnsi="Times New Roman"/>
          <w:sz w:val="22"/>
          <w:lang w:val="en-US"/>
        </w:rPr>
        <w:t>investigare</w:t>
      </w:r>
      <w:proofErr w:type="spellEnd"/>
      <w:r>
        <w:rPr>
          <w:rFonts w:ascii="Times New Roman" w:hAnsi="Times New Roman"/>
          <w:sz w:val="22"/>
          <w:lang w:val="en-US"/>
        </w:rPr>
        <w:t xml:space="preserve"> (</w:t>
      </w:r>
      <w:proofErr w:type="spellStart"/>
      <w:r>
        <w:rPr>
          <w:rFonts w:ascii="Times New Roman" w:hAnsi="Times New Roman"/>
          <w:sz w:val="22"/>
          <w:lang w:val="en-US"/>
        </w:rPr>
        <w:t>observare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măsurare</w:t>
      </w:r>
      <w:proofErr w:type="spellEnd"/>
      <w:r>
        <w:rPr>
          <w:rFonts w:ascii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lang w:val="en-US"/>
        </w:rPr>
        <w:t>înregistrarea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datelor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în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tabele</w:t>
      </w:r>
      <w:proofErr w:type="spellEnd"/>
      <w:r>
        <w:rPr>
          <w:rFonts w:ascii="Times New Roman" w:hAnsi="Times New Roman"/>
          <w:sz w:val="22"/>
          <w:lang w:val="en-US"/>
        </w:rPr>
        <w:t xml:space="preserve">), </w:t>
      </w:r>
      <w:proofErr w:type="spellStart"/>
      <w:r>
        <w:rPr>
          <w:rFonts w:ascii="Times New Roman" w:hAnsi="Times New Roman"/>
          <w:sz w:val="22"/>
          <w:lang w:val="en-US"/>
        </w:rPr>
        <w:t>profesorul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poate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opta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pentru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studiul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celui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mai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simplu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și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apropiat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ecosistem</w:t>
      </w:r>
      <w:proofErr w:type="spellEnd"/>
      <w:r>
        <w:rPr>
          <w:rFonts w:ascii="Times New Roman" w:hAnsi="Times New Roman"/>
          <w:sz w:val="22"/>
          <w:lang w:val="en-US"/>
        </w:rPr>
        <w:t xml:space="preserve">:  o </w:t>
      </w:r>
      <w:proofErr w:type="spellStart"/>
      <w:r>
        <w:rPr>
          <w:rFonts w:ascii="Times New Roman" w:hAnsi="Times New Roman"/>
          <w:sz w:val="22"/>
          <w:lang w:val="en-US"/>
        </w:rPr>
        <w:t>grădină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sau</w:t>
      </w:r>
      <w:proofErr w:type="spellEnd"/>
      <w:r>
        <w:rPr>
          <w:rFonts w:ascii="Times New Roman" w:hAnsi="Times New Roman"/>
          <w:sz w:val="22"/>
          <w:lang w:val="en-US"/>
        </w:rPr>
        <w:t xml:space="preserve"> o </w:t>
      </w:r>
      <w:proofErr w:type="spellStart"/>
      <w:r>
        <w:rPr>
          <w:rFonts w:ascii="Times New Roman" w:hAnsi="Times New Roman"/>
          <w:sz w:val="22"/>
          <w:lang w:val="en-US"/>
        </w:rPr>
        <w:t>livadă</w:t>
      </w:r>
      <w:proofErr w:type="spellEnd"/>
      <w:r>
        <w:rPr>
          <w:rFonts w:ascii="Times New Roman" w:hAnsi="Times New Roman"/>
          <w:sz w:val="22"/>
          <w:lang w:val="en-US"/>
        </w:rPr>
        <w:t xml:space="preserve"> (rural) </w:t>
      </w:r>
      <w:proofErr w:type="spellStart"/>
      <w:r>
        <w:rPr>
          <w:rFonts w:ascii="Times New Roman" w:hAnsi="Times New Roman"/>
          <w:sz w:val="22"/>
          <w:lang w:val="en-US"/>
        </w:rPr>
        <w:t>sau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gramStart"/>
      <w:r>
        <w:rPr>
          <w:rFonts w:ascii="Times New Roman" w:hAnsi="Times New Roman"/>
          <w:sz w:val="22"/>
          <w:lang w:val="en-US"/>
        </w:rPr>
        <w:t>un</w:t>
      </w:r>
      <w:proofErr w:type="gram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parc</w:t>
      </w:r>
      <w:proofErr w:type="spellEnd"/>
      <w:r>
        <w:rPr>
          <w:rFonts w:ascii="Times New Roman" w:hAnsi="Times New Roman"/>
          <w:sz w:val="22"/>
          <w:lang w:val="en-US"/>
        </w:rPr>
        <w:t xml:space="preserve"> (urban).</w:t>
      </w:r>
    </w:p>
    <w:p w:rsidR="008A5299" w:rsidRDefault="008A5299" w:rsidP="008A5299">
      <w:pPr>
        <w:pStyle w:val="NoSpacing"/>
        <w:ind w:left="360"/>
        <w:rPr>
          <w:rFonts w:ascii="Times New Roman" w:hAnsi="Times New Roman"/>
          <w:sz w:val="22"/>
          <w:lang w:val="en-US"/>
        </w:rPr>
      </w:pPr>
    </w:p>
    <w:p w:rsidR="008A5299" w:rsidRDefault="008A5299" w:rsidP="008A5299">
      <w:pPr>
        <w:pStyle w:val="NoSpacing"/>
        <w:numPr>
          <w:ilvl w:val="0"/>
          <w:numId w:val="2"/>
        </w:numPr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Conținuturile</w:t>
      </w:r>
      <w:proofErr w:type="spellEnd"/>
      <w:r>
        <w:rPr>
          <w:rFonts w:ascii="Times New Roman" w:hAnsi="Times New Roman"/>
          <w:sz w:val="22"/>
          <w:lang w:val="en-US"/>
        </w:rPr>
        <w:t xml:space="preserve"> din </w:t>
      </w:r>
      <w:proofErr w:type="spellStart"/>
      <w:proofErr w:type="gramStart"/>
      <w:r>
        <w:rPr>
          <w:rFonts w:ascii="Times New Roman" w:hAnsi="Times New Roman"/>
          <w:sz w:val="22"/>
          <w:lang w:val="en-US"/>
        </w:rPr>
        <w:t>unitatea</w:t>
      </w:r>
      <w:proofErr w:type="spellEnd"/>
      <w:r>
        <w:rPr>
          <w:rFonts w:ascii="Times New Roman" w:hAnsi="Times New Roman"/>
          <w:sz w:val="22"/>
          <w:lang w:val="en-US"/>
        </w:rPr>
        <w:t xml:space="preserve"> ”</w:t>
      </w:r>
      <w:proofErr w:type="spellStart"/>
      <w:proofErr w:type="gramEnd"/>
      <w:r>
        <w:rPr>
          <w:rFonts w:ascii="Times New Roman" w:hAnsi="Times New Roman"/>
          <w:sz w:val="22"/>
          <w:lang w:val="en-US"/>
        </w:rPr>
        <w:t>Viețuitoarele</w:t>
      </w:r>
      <w:proofErr w:type="spellEnd"/>
      <w:r>
        <w:rPr>
          <w:rFonts w:ascii="Times New Roman" w:hAnsi="Times New Roman"/>
          <w:sz w:val="22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2"/>
          <w:lang w:val="en-US"/>
        </w:rPr>
        <w:t>pajiște</w:t>
      </w:r>
      <w:proofErr w:type="spellEnd"/>
      <w:r>
        <w:rPr>
          <w:rFonts w:ascii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lang w:val="en-US"/>
        </w:rPr>
        <w:t>pădure</w:t>
      </w:r>
      <w:proofErr w:type="spellEnd"/>
      <w:r>
        <w:rPr>
          <w:rFonts w:ascii="Times New Roman" w:hAnsi="Times New Roman"/>
          <w:sz w:val="22"/>
          <w:lang w:val="en-US"/>
        </w:rPr>
        <w:t xml:space="preserve">, ape </w:t>
      </w:r>
      <w:proofErr w:type="spellStart"/>
      <w:r>
        <w:rPr>
          <w:rFonts w:ascii="Times New Roman" w:hAnsi="Times New Roman"/>
          <w:sz w:val="22"/>
          <w:lang w:val="en-US"/>
        </w:rPr>
        <w:t>curgătoare</w:t>
      </w:r>
      <w:proofErr w:type="spellEnd"/>
      <w:r>
        <w:rPr>
          <w:rFonts w:ascii="Times New Roman" w:hAnsi="Times New Roman"/>
          <w:sz w:val="22"/>
          <w:lang w:val="en-US"/>
        </w:rPr>
        <w:t>/</w:t>
      </w:r>
      <w:proofErr w:type="spellStart"/>
      <w:r>
        <w:rPr>
          <w:rFonts w:ascii="Times New Roman" w:hAnsi="Times New Roman"/>
          <w:sz w:val="22"/>
          <w:lang w:val="en-US"/>
        </w:rPr>
        <w:t>stătătoare</w:t>
      </w:r>
      <w:proofErr w:type="spellEnd"/>
      <w:r>
        <w:rPr>
          <w:rFonts w:ascii="Times New Roman" w:hAnsi="Times New Roman"/>
          <w:sz w:val="22"/>
          <w:lang w:val="en-US"/>
        </w:rPr>
        <w:t xml:space="preserve">” pot </w:t>
      </w:r>
      <w:proofErr w:type="spellStart"/>
      <w:r>
        <w:rPr>
          <w:rFonts w:ascii="Times New Roman" w:hAnsi="Times New Roman"/>
          <w:sz w:val="22"/>
          <w:lang w:val="en-US"/>
        </w:rPr>
        <w:t>fi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structurate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diferit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pentru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formarea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competențelor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propuse</w:t>
      </w:r>
      <w:proofErr w:type="spellEnd"/>
      <w:r>
        <w:rPr>
          <w:rFonts w:ascii="Times New Roman" w:hAnsi="Times New Roman"/>
          <w:sz w:val="22"/>
          <w:lang w:val="en-US"/>
        </w:rPr>
        <w:t xml:space="preserve"> (de ex. </w:t>
      </w:r>
      <w:proofErr w:type="spellStart"/>
      <w:r>
        <w:rPr>
          <w:rFonts w:ascii="Times New Roman" w:hAnsi="Times New Roman"/>
          <w:sz w:val="22"/>
          <w:lang w:val="en-US"/>
        </w:rPr>
        <w:t>Identificarea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factorilor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mediu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și</w:t>
      </w:r>
      <w:proofErr w:type="spellEnd"/>
      <w:r>
        <w:rPr>
          <w:rFonts w:ascii="Times New Roman" w:hAnsi="Times New Roman"/>
          <w:sz w:val="22"/>
          <w:lang w:val="en-US"/>
        </w:rPr>
        <w:t xml:space="preserve"> a </w:t>
      </w:r>
      <w:proofErr w:type="spellStart"/>
      <w:r>
        <w:rPr>
          <w:rFonts w:ascii="Times New Roman" w:hAnsi="Times New Roman"/>
          <w:sz w:val="22"/>
          <w:lang w:val="en-US"/>
        </w:rPr>
        <w:t>relațiilor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dintre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viețuitoarecomparativ</w:t>
      </w:r>
      <w:proofErr w:type="spellEnd"/>
      <w:r>
        <w:rPr>
          <w:rFonts w:ascii="Times New Roman" w:hAnsi="Times New Roman"/>
          <w:sz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lang w:val="en-US"/>
        </w:rPr>
        <w:t>pajiște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câmpie</w:t>
      </w:r>
      <w:proofErr w:type="spellEnd"/>
      <w:r>
        <w:rPr>
          <w:rFonts w:ascii="Times New Roman" w:hAnsi="Times New Roman"/>
          <w:sz w:val="22"/>
          <w:lang w:val="en-US"/>
        </w:rPr>
        <w:t>/</w:t>
      </w:r>
      <w:proofErr w:type="spellStart"/>
      <w:r>
        <w:rPr>
          <w:rFonts w:ascii="Times New Roman" w:hAnsi="Times New Roman"/>
          <w:sz w:val="22"/>
          <w:lang w:val="en-US"/>
        </w:rPr>
        <w:t>pajiște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munte</w:t>
      </w:r>
      <w:proofErr w:type="spellEnd"/>
      <w:r>
        <w:rPr>
          <w:rFonts w:ascii="Times New Roman" w:hAnsi="Times New Roman"/>
          <w:sz w:val="22"/>
          <w:lang w:val="en-US"/>
        </w:rPr>
        <w:t xml:space="preserve">; </w:t>
      </w:r>
      <w:proofErr w:type="spellStart"/>
      <w:r>
        <w:rPr>
          <w:rFonts w:ascii="Times New Roman" w:hAnsi="Times New Roman"/>
          <w:sz w:val="22"/>
          <w:lang w:val="en-US"/>
        </w:rPr>
        <w:t>pădure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foioase</w:t>
      </w:r>
      <w:proofErr w:type="spellEnd"/>
      <w:r>
        <w:rPr>
          <w:rFonts w:ascii="Times New Roman" w:hAnsi="Times New Roman"/>
          <w:sz w:val="22"/>
          <w:lang w:val="en-US"/>
        </w:rPr>
        <w:t>/</w:t>
      </w:r>
      <w:proofErr w:type="spellStart"/>
      <w:r>
        <w:rPr>
          <w:rFonts w:ascii="Times New Roman" w:hAnsi="Times New Roman"/>
          <w:sz w:val="22"/>
          <w:lang w:val="en-US"/>
        </w:rPr>
        <w:t>pădure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conifere</w:t>
      </w:r>
      <w:proofErr w:type="spellEnd"/>
      <w:r>
        <w:rPr>
          <w:rFonts w:ascii="Times New Roman" w:hAnsi="Times New Roman"/>
          <w:sz w:val="22"/>
          <w:lang w:val="en-US"/>
        </w:rPr>
        <w:t xml:space="preserve"> etc.)</w:t>
      </w:r>
    </w:p>
    <w:p w:rsidR="008A5299" w:rsidRDefault="008A5299" w:rsidP="008A5299">
      <w:pPr>
        <w:pStyle w:val="NoSpacing"/>
        <w:ind w:left="360"/>
        <w:rPr>
          <w:rFonts w:ascii="Times New Roman" w:hAnsi="Times New Roman"/>
          <w:sz w:val="22"/>
          <w:lang w:val="en-US"/>
        </w:rPr>
      </w:pPr>
    </w:p>
    <w:p w:rsidR="008A5299" w:rsidRDefault="008A5299" w:rsidP="008A5299">
      <w:pPr>
        <w:pStyle w:val="NoSpacing"/>
        <w:numPr>
          <w:ilvl w:val="0"/>
          <w:numId w:val="2"/>
        </w:num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  <w:lang w:val="en-US"/>
        </w:rPr>
        <w:t>Conținuturile</w:t>
      </w:r>
      <w:proofErr w:type="spellEnd"/>
      <w:r>
        <w:rPr>
          <w:rFonts w:ascii="Times New Roman" w:hAnsi="Times New Roman"/>
          <w:sz w:val="22"/>
          <w:lang w:val="en-US"/>
        </w:rPr>
        <w:t xml:space="preserve"> din </w:t>
      </w:r>
      <w:proofErr w:type="spellStart"/>
      <w:proofErr w:type="gramStart"/>
      <w:r>
        <w:rPr>
          <w:rFonts w:ascii="Times New Roman" w:hAnsi="Times New Roman"/>
          <w:sz w:val="22"/>
          <w:lang w:val="en-US"/>
        </w:rPr>
        <w:t>subunitatea</w:t>
      </w:r>
      <w:proofErr w:type="spellEnd"/>
      <w:r>
        <w:rPr>
          <w:rFonts w:ascii="Times New Roman" w:hAnsi="Times New Roman"/>
          <w:sz w:val="22"/>
          <w:lang w:val="en-US"/>
        </w:rPr>
        <w:t xml:space="preserve"> ”</w:t>
      </w:r>
      <w:proofErr w:type="spellStart"/>
      <w:proofErr w:type="gramEnd"/>
      <w:r>
        <w:rPr>
          <w:rFonts w:ascii="Times New Roman" w:hAnsi="Times New Roman"/>
          <w:sz w:val="22"/>
          <w:lang w:val="en-US"/>
        </w:rPr>
        <w:t>Medii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viață</w:t>
      </w:r>
      <w:proofErr w:type="spellEnd"/>
      <w:r>
        <w:rPr>
          <w:rFonts w:ascii="Times New Roman" w:hAnsi="Times New Roman"/>
          <w:sz w:val="22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2"/>
          <w:lang w:val="en-US"/>
        </w:rPr>
        <w:t>alte</w:t>
      </w:r>
      <w:proofErr w:type="spellEnd"/>
      <w:r>
        <w:rPr>
          <w:rFonts w:ascii="Times New Roman" w:hAnsi="Times New Roman"/>
          <w:sz w:val="22"/>
          <w:lang w:val="en-US"/>
        </w:rPr>
        <w:t xml:space="preserve"> zone ale </w:t>
      </w:r>
      <w:proofErr w:type="spellStart"/>
      <w:r>
        <w:rPr>
          <w:rFonts w:ascii="Times New Roman" w:hAnsi="Times New Roman"/>
          <w:sz w:val="22"/>
          <w:lang w:val="en-US"/>
        </w:rPr>
        <w:t>planetei</w:t>
      </w:r>
      <w:proofErr w:type="spellEnd"/>
      <w:r>
        <w:rPr>
          <w:rFonts w:ascii="Times New Roman" w:hAnsi="Times New Roman"/>
          <w:sz w:val="22"/>
          <w:lang w:val="en-US"/>
        </w:rPr>
        <w:t xml:space="preserve">” </w:t>
      </w:r>
      <w:proofErr w:type="spellStart"/>
      <w:r>
        <w:rPr>
          <w:rFonts w:ascii="Times New Roman" w:hAnsi="Times New Roman"/>
          <w:sz w:val="22"/>
          <w:lang w:val="en-US"/>
        </w:rPr>
        <w:t>sunt</w:t>
      </w:r>
      <w:proofErr w:type="spellEnd"/>
      <w:r>
        <w:rPr>
          <w:rFonts w:ascii="Times New Roman" w:hAnsi="Times New Roman"/>
          <w:sz w:val="22"/>
          <w:lang w:val="en-US"/>
        </w:rPr>
        <w:t xml:space="preserve"> la </w:t>
      </w:r>
      <w:proofErr w:type="spellStart"/>
      <w:r>
        <w:rPr>
          <w:rFonts w:ascii="Times New Roman" w:hAnsi="Times New Roman"/>
          <w:sz w:val="22"/>
          <w:lang w:val="en-US"/>
        </w:rPr>
        <w:t>alegerea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profesorului</w:t>
      </w:r>
      <w:proofErr w:type="spellEnd"/>
      <w:r>
        <w:rPr>
          <w:rFonts w:ascii="Times New Roman" w:hAnsi="Times New Roman"/>
          <w:sz w:val="22"/>
          <w:lang w:val="en-US"/>
        </w:rPr>
        <w:t xml:space="preserve"> (ex. de </w:t>
      </w:r>
      <w:proofErr w:type="spellStart"/>
      <w:r>
        <w:rPr>
          <w:rFonts w:ascii="Times New Roman" w:hAnsi="Times New Roman"/>
          <w:sz w:val="22"/>
          <w:lang w:val="en-US"/>
        </w:rPr>
        <w:t>alte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medii</w:t>
      </w:r>
      <w:proofErr w:type="spellEnd"/>
      <w:r>
        <w:rPr>
          <w:rFonts w:ascii="Times New Roman" w:hAnsi="Times New Roman"/>
          <w:sz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lang w:val="en-US"/>
        </w:rPr>
        <w:t>Savana</w:t>
      </w:r>
      <w:proofErr w:type="spellEnd"/>
      <w:r>
        <w:rPr>
          <w:rFonts w:ascii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lang w:val="en-US"/>
        </w:rPr>
        <w:t>taigaua</w:t>
      </w:r>
      <w:proofErr w:type="spellEnd"/>
      <w:r>
        <w:rPr>
          <w:rFonts w:ascii="Times New Roman" w:hAnsi="Times New Roman"/>
          <w:sz w:val="22"/>
          <w:lang w:val="en-US"/>
        </w:rPr>
        <w:t xml:space="preserve"> etc.) </w:t>
      </w:r>
    </w:p>
    <w:p w:rsidR="008A5299" w:rsidRDefault="008A5299" w:rsidP="008A5299">
      <w:pPr>
        <w:pStyle w:val="NoSpacing"/>
        <w:ind w:left="360"/>
        <w:rPr>
          <w:rFonts w:ascii="Times New Roman" w:hAnsi="Times New Roman"/>
          <w:sz w:val="22"/>
        </w:rPr>
      </w:pPr>
    </w:p>
    <w:p w:rsidR="008A5299" w:rsidRDefault="008A5299" w:rsidP="008A5299">
      <w:pPr>
        <w:pStyle w:val="NoSpacing"/>
        <w:numPr>
          <w:ilvl w:val="0"/>
          <w:numId w:val="2"/>
        </w:num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  <w:lang w:val="en-US"/>
        </w:rPr>
        <w:t>Orele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aflate</w:t>
      </w:r>
      <w:proofErr w:type="spellEnd"/>
      <w:r>
        <w:rPr>
          <w:rFonts w:ascii="Times New Roman" w:hAnsi="Times New Roman"/>
          <w:sz w:val="22"/>
          <w:lang w:val="en-US"/>
        </w:rPr>
        <w:t xml:space="preserve"> la </w:t>
      </w:r>
      <w:proofErr w:type="spellStart"/>
      <w:r>
        <w:rPr>
          <w:rFonts w:ascii="Times New Roman" w:hAnsi="Times New Roman"/>
          <w:sz w:val="22"/>
          <w:lang w:val="en-US"/>
        </w:rPr>
        <w:t>dispoziția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profesorului</w:t>
      </w:r>
      <w:proofErr w:type="spellEnd"/>
      <w:r>
        <w:rPr>
          <w:rFonts w:ascii="Times New Roman" w:hAnsi="Times New Roman"/>
          <w:sz w:val="22"/>
          <w:lang w:val="en-US"/>
        </w:rPr>
        <w:t xml:space="preserve"> pot </w:t>
      </w:r>
      <w:proofErr w:type="spellStart"/>
      <w:r>
        <w:rPr>
          <w:rFonts w:ascii="Times New Roman" w:hAnsi="Times New Roman"/>
          <w:sz w:val="22"/>
          <w:lang w:val="en-US"/>
        </w:rPr>
        <w:t>fi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repartizate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oricând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în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timpul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anului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și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alocate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formării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diferitelor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competențe</w:t>
      </w:r>
      <w:proofErr w:type="spellEnd"/>
      <w:r>
        <w:rPr>
          <w:rFonts w:ascii="Times New Roman" w:hAnsi="Times New Roman"/>
          <w:sz w:val="22"/>
          <w:lang w:val="en-US"/>
        </w:rPr>
        <w:t xml:space="preserve"> (</w:t>
      </w:r>
      <w:proofErr w:type="spellStart"/>
      <w:r>
        <w:rPr>
          <w:rFonts w:ascii="Times New Roman" w:hAnsi="Times New Roman"/>
          <w:sz w:val="22"/>
          <w:lang w:val="en-US"/>
        </w:rPr>
        <w:t>realizarea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investigații</w:t>
      </w:r>
      <w:proofErr w:type="spellEnd"/>
      <w:r>
        <w:rPr>
          <w:rFonts w:ascii="Times New Roman" w:hAnsi="Times New Roman"/>
          <w:sz w:val="22"/>
          <w:lang w:val="en-US"/>
        </w:rPr>
        <w:t xml:space="preserve"> de </w:t>
      </w:r>
      <w:proofErr w:type="spellStart"/>
      <w:r>
        <w:rPr>
          <w:rFonts w:ascii="Times New Roman" w:hAnsi="Times New Roman"/>
          <w:sz w:val="22"/>
          <w:lang w:val="en-US"/>
        </w:rPr>
        <w:t>teren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sau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în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laborator</w:t>
      </w:r>
      <w:proofErr w:type="spellEnd"/>
      <w:proofErr w:type="gramStart"/>
      <w:r>
        <w:rPr>
          <w:rFonts w:ascii="Times New Roman" w:hAnsi="Times New Roman"/>
          <w:sz w:val="22"/>
          <w:lang w:val="en-US"/>
        </w:rPr>
        <w:t xml:space="preserve">,  </w:t>
      </w:r>
      <w:proofErr w:type="spellStart"/>
      <w:r>
        <w:rPr>
          <w:rFonts w:ascii="Times New Roman" w:hAnsi="Times New Roman"/>
          <w:sz w:val="22"/>
          <w:lang w:val="en-US"/>
        </w:rPr>
        <w:t>exersarea</w:t>
      </w:r>
      <w:proofErr w:type="spellEnd"/>
      <w:proofErr w:type="gram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lucrului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în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echipă</w:t>
      </w:r>
      <w:proofErr w:type="spellEnd"/>
      <w:r>
        <w:rPr>
          <w:rFonts w:ascii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lang w:val="en-US"/>
        </w:rPr>
        <w:t>prezentarea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unor</w:t>
      </w:r>
      <w:proofErr w:type="spellEnd"/>
      <w:r>
        <w:rPr>
          <w:rFonts w:ascii="Times New Roman" w:hAnsi="Times New Roman"/>
          <w:sz w:val="22"/>
          <w:lang w:val="en-US"/>
        </w:rPr>
        <w:t xml:space="preserve"> material </w:t>
      </w:r>
      <w:proofErr w:type="spellStart"/>
      <w:r>
        <w:rPr>
          <w:rFonts w:ascii="Times New Roman" w:hAnsi="Times New Roman"/>
          <w:sz w:val="22"/>
          <w:lang w:val="en-US"/>
        </w:rPr>
        <w:t>în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fața</w:t>
      </w:r>
      <w:proofErr w:type="spellEnd"/>
      <w:r>
        <w:rPr>
          <w:rFonts w:ascii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lang w:val="en-US"/>
        </w:rPr>
        <w:t>colegilor</w:t>
      </w:r>
      <w:proofErr w:type="spellEnd"/>
      <w:r>
        <w:rPr>
          <w:rFonts w:ascii="Times New Roman" w:hAnsi="Times New Roman"/>
          <w:sz w:val="22"/>
          <w:lang w:val="en-US"/>
        </w:rPr>
        <w:t xml:space="preserve"> etc.)</w:t>
      </w:r>
    </w:p>
    <w:p w:rsidR="008A5299" w:rsidRPr="0079619D" w:rsidRDefault="008A5299" w:rsidP="008A5299">
      <w:pPr>
        <w:rPr>
          <w:lang w:val="ro-RO"/>
        </w:rPr>
      </w:pPr>
    </w:p>
    <w:p w:rsidR="004A5873" w:rsidRDefault="004A5873"/>
    <w:sectPr w:rsidR="004A5873" w:rsidSect="00A8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965"/>
    <w:multiLevelType w:val="hybridMultilevel"/>
    <w:tmpl w:val="E3D603CA"/>
    <w:lvl w:ilvl="0" w:tplc="041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D1E1ECC"/>
    <w:multiLevelType w:val="hybridMultilevel"/>
    <w:tmpl w:val="27B8423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299"/>
    <w:rsid w:val="004A5873"/>
    <w:rsid w:val="008A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299"/>
    <w:pPr>
      <w:spacing w:after="0" w:line="240" w:lineRule="auto"/>
      <w:jc w:val="both"/>
    </w:pPr>
    <w:rPr>
      <w:rFonts w:ascii="Palatino Linotype" w:eastAsia="Calibri" w:hAnsi="Palatino Linotype" w:cs="Times New Roman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Biologie</dc:creator>
  <cp:keywords/>
  <dc:description/>
  <cp:lastModifiedBy>Biologie</cp:lastModifiedBy>
  <cp:revision>2</cp:revision>
  <dcterms:created xsi:type="dcterms:W3CDTF">2017-11-08T11:34:00Z</dcterms:created>
  <dcterms:modified xsi:type="dcterms:W3CDTF">2017-11-08T11:43:00Z</dcterms:modified>
</cp:coreProperties>
</file>