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F03" w:rsidRPr="00E731D6" w:rsidRDefault="00774F03" w:rsidP="00774F03">
      <w:pPr>
        <w:jc w:val="center"/>
        <w:rPr>
          <w:rFonts w:eastAsia="MS Mincho"/>
          <w:b/>
          <w:lang w:eastAsia="ja-JP"/>
        </w:rPr>
      </w:pPr>
      <w:r w:rsidRPr="00E731D6">
        <w:rPr>
          <w:rFonts w:eastAsia="MS Mincho"/>
          <w:b/>
          <w:lang w:eastAsia="ja-JP"/>
        </w:rPr>
        <w:t xml:space="preserve">PROIECT DIDACTIC </w:t>
      </w:r>
    </w:p>
    <w:p w:rsidR="00774F03" w:rsidRPr="00E731D6" w:rsidRDefault="00774F03" w:rsidP="00774F03">
      <w:pPr>
        <w:jc w:val="center"/>
        <w:rPr>
          <w:rFonts w:eastAsia="MS Mincho"/>
          <w:b/>
          <w:lang w:eastAsia="ja-JP"/>
        </w:rPr>
      </w:pPr>
      <w:r w:rsidRPr="00E731D6">
        <w:rPr>
          <w:rFonts w:eastAsia="MS Mincho"/>
          <w:b/>
          <w:lang w:eastAsia="ja-JP"/>
        </w:rPr>
        <w:t>pentru activitatea integrată ,,Oriunde mă uit şi privesc, numai culori fermecate găsesc!’’</w:t>
      </w:r>
    </w:p>
    <w:p w:rsidR="00774F03" w:rsidRPr="00E731D6" w:rsidRDefault="00774F03" w:rsidP="00774F03">
      <w:pPr>
        <w:jc w:val="center"/>
        <w:rPr>
          <w:rFonts w:eastAsia="MS Mincho"/>
          <w:b/>
          <w:sz w:val="32"/>
          <w:szCs w:val="32"/>
          <w:lang w:eastAsia="ja-JP"/>
        </w:rPr>
      </w:pPr>
    </w:p>
    <w:p w:rsidR="00774F03" w:rsidRPr="00E731D6" w:rsidRDefault="00774F03" w:rsidP="00774F03">
      <w:pPr>
        <w:jc w:val="left"/>
        <w:rPr>
          <w:rFonts w:eastAsia="MS Mincho"/>
          <w:color w:val="000000"/>
          <w:shd w:val="clear" w:color="auto" w:fill="FFFFFF"/>
          <w:lang w:val="en-US" w:eastAsia="ja-JP"/>
        </w:rPr>
      </w:pPr>
      <w:proofErr w:type="spellStart"/>
      <w:r w:rsidRPr="00E731D6">
        <w:rPr>
          <w:rFonts w:eastAsia="MS Mincho"/>
          <w:b/>
          <w:color w:val="000000"/>
          <w:shd w:val="clear" w:color="auto" w:fill="FFFFFF"/>
          <w:lang w:val="en-US" w:eastAsia="ja-JP"/>
        </w:rPr>
        <w:t>Propunător</w:t>
      </w:r>
      <w:proofErr w:type="spellEnd"/>
      <w:r w:rsidRPr="00E731D6">
        <w:rPr>
          <w:rFonts w:eastAsia="MS Mincho"/>
          <w:b/>
          <w:color w:val="000000"/>
          <w:shd w:val="clear" w:color="auto" w:fill="FFFFFF"/>
          <w:lang w:val="en-US" w:eastAsia="ja-JP"/>
        </w:rPr>
        <w:t>:</w:t>
      </w:r>
      <w:r>
        <w:rPr>
          <w:rFonts w:eastAsia="MS Mincho"/>
          <w:b/>
          <w:color w:val="000000"/>
          <w:shd w:val="clear" w:color="auto" w:fill="FFFFFF"/>
          <w:lang w:val="en-US" w:eastAsia="ja-JP"/>
        </w:rPr>
        <w:t xml:space="preserve"> </w:t>
      </w:r>
      <w:r w:rsidRPr="00FA70F9">
        <w:rPr>
          <w:rFonts w:eastAsia="MS Mincho"/>
          <w:color w:val="000000"/>
          <w:shd w:val="clear" w:color="auto" w:fill="FFFFFF"/>
          <w:lang w:val="en-US" w:eastAsia="ja-JP"/>
        </w:rPr>
        <w:t>prof.</w:t>
      </w:r>
      <w:r w:rsidRPr="00E731D6">
        <w:rPr>
          <w:rFonts w:eastAsia="MS Mincho"/>
          <w:color w:val="000000"/>
          <w:shd w:val="clear" w:color="auto" w:fill="FFFFFF"/>
          <w:lang w:val="en-US" w:eastAsia="ja-JP"/>
        </w:rPr>
        <w:t xml:space="preserve"> </w:t>
      </w:r>
      <w:proofErr w:type="spellStart"/>
      <w:r w:rsidRPr="00E731D6">
        <w:rPr>
          <w:rFonts w:eastAsia="MS Mincho"/>
          <w:color w:val="000000"/>
          <w:shd w:val="clear" w:color="auto" w:fill="FFFFFF"/>
          <w:lang w:val="en-US" w:eastAsia="ja-JP"/>
        </w:rPr>
        <w:t>Lauric</w:t>
      </w:r>
      <w:proofErr w:type="spellEnd"/>
      <w:r w:rsidRPr="00E731D6">
        <w:rPr>
          <w:rFonts w:eastAsia="MS Mincho"/>
          <w:color w:val="000000"/>
          <w:shd w:val="clear" w:color="auto" w:fill="FFFFFF"/>
          <w:lang w:val="en-US" w:eastAsia="ja-JP"/>
        </w:rPr>
        <w:t xml:space="preserve"> Laura</w:t>
      </w:r>
    </w:p>
    <w:p w:rsidR="00774F03" w:rsidRPr="00E731D6" w:rsidRDefault="00774F03" w:rsidP="00774F03">
      <w:pPr>
        <w:jc w:val="left"/>
        <w:rPr>
          <w:rFonts w:eastAsia="MS Mincho"/>
          <w:color w:val="000000"/>
          <w:shd w:val="clear" w:color="auto" w:fill="FFFFFF"/>
          <w:lang w:val="en-US" w:eastAsia="ja-JP"/>
        </w:rPr>
      </w:pPr>
      <w:proofErr w:type="spellStart"/>
      <w:r w:rsidRPr="00E731D6">
        <w:rPr>
          <w:rFonts w:eastAsia="MS Mincho"/>
          <w:b/>
          <w:color w:val="000000"/>
          <w:shd w:val="clear" w:color="auto" w:fill="FFFFFF"/>
          <w:lang w:val="en-US" w:eastAsia="ja-JP"/>
        </w:rPr>
        <w:t>Unitatea</w:t>
      </w:r>
      <w:proofErr w:type="spellEnd"/>
      <w:r w:rsidRPr="00E731D6">
        <w:rPr>
          <w:rFonts w:eastAsia="MS Mincho"/>
          <w:b/>
          <w:color w:val="000000"/>
          <w:shd w:val="clear" w:color="auto" w:fill="FFFFFF"/>
          <w:lang w:val="en-US" w:eastAsia="ja-JP"/>
        </w:rPr>
        <w:t xml:space="preserve"> de </w:t>
      </w:r>
      <w:proofErr w:type="spellStart"/>
      <w:r w:rsidRPr="00E731D6">
        <w:rPr>
          <w:rFonts w:eastAsia="MS Mincho"/>
          <w:b/>
          <w:color w:val="000000"/>
          <w:shd w:val="clear" w:color="auto" w:fill="FFFFFF"/>
          <w:lang w:val="en-US" w:eastAsia="ja-JP"/>
        </w:rPr>
        <w:t>învăţământ</w:t>
      </w:r>
      <w:proofErr w:type="spellEnd"/>
      <w:r w:rsidRPr="00E731D6">
        <w:rPr>
          <w:rFonts w:eastAsia="MS Mincho"/>
          <w:color w:val="000000"/>
          <w:shd w:val="clear" w:color="auto" w:fill="FFFFFF"/>
          <w:lang w:val="en-US" w:eastAsia="ja-JP"/>
        </w:rPr>
        <w:t xml:space="preserve">: G.P.N. </w:t>
      </w:r>
      <w:proofErr w:type="gramStart"/>
      <w:r w:rsidRPr="00E731D6">
        <w:rPr>
          <w:rFonts w:eastAsia="MS Mincho"/>
          <w:color w:val="000000"/>
          <w:shd w:val="clear" w:color="auto" w:fill="FFFFFF"/>
          <w:lang w:val="en-US" w:eastAsia="ja-JP"/>
        </w:rPr>
        <w:t>,,</w:t>
      </w:r>
      <w:proofErr w:type="spellStart"/>
      <w:r w:rsidRPr="00E731D6">
        <w:rPr>
          <w:rFonts w:eastAsia="MS Mincho"/>
          <w:color w:val="000000"/>
          <w:shd w:val="clear" w:color="auto" w:fill="FFFFFF"/>
          <w:lang w:val="en-US" w:eastAsia="ja-JP"/>
        </w:rPr>
        <w:t>Ţăndărică</w:t>
      </w:r>
      <w:proofErr w:type="spellEnd"/>
      <w:r w:rsidRPr="00E731D6">
        <w:rPr>
          <w:rFonts w:eastAsia="MS Mincho"/>
          <w:color w:val="000000"/>
          <w:shd w:val="clear" w:color="auto" w:fill="FFFFFF"/>
          <w:lang w:val="en-US" w:eastAsia="ja-JP"/>
        </w:rPr>
        <w:t>’’</w:t>
      </w:r>
      <w:proofErr w:type="gramEnd"/>
      <w:r w:rsidRPr="00E731D6">
        <w:rPr>
          <w:rFonts w:eastAsia="MS Mincho"/>
          <w:color w:val="000000"/>
          <w:shd w:val="clear" w:color="auto" w:fill="FFFFFF"/>
          <w:lang w:val="en-US" w:eastAsia="ja-JP"/>
        </w:rPr>
        <w:t xml:space="preserve"> </w:t>
      </w:r>
      <w:proofErr w:type="spellStart"/>
      <w:r w:rsidRPr="00E731D6">
        <w:rPr>
          <w:rFonts w:eastAsia="MS Mincho"/>
          <w:color w:val="000000"/>
          <w:shd w:val="clear" w:color="auto" w:fill="FFFFFF"/>
          <w:lang w:val="en-US" w:eastAsia="ja-JP"/>
        </w:rPr>
        <w:t>Suceava</w:t>
      </w:r>
      <w:proofErr w:type="spellEnd"/>
    </w:p>
    <w:p w:rsidR="00774F03" w:rsidRPr="00E731D6" w:rsidRDefault="00774F03" w:rsidP="00774F03">
      <w:pPr>
        <w:jc w:val="left"/>
        <w:rPr>
          <w:rFonts w:eastAsia="MS Mincho"/>
          <w:color w:val="000000"/>
          <w:shd w:val="clear" w:color="auto" w:fill="FFFFFF"/>
          <w:lang w:eastAsia="ja-JP"/>
        </w:rPr>
      </w:pPr>
      <w:proofErr w:type="spellStart"/>
      <w:r w:rsidRPr="00E731D6">
        <w:rPr>
          <w:rFonts w:eastAsia="MS Mincho"/>
          <w:b/>
          <w:color w:val="000000"/>
          <w:shd w:val="clear" w:color="auto" w:fill="FFFFFF"/>
          <w:lang w:val="en-US" w:eastAsia="ja-JP"/>
        </w:rPr>
        <w:t>Nivelul</w:t>
      </w:r>
      <w:proofErr w:type="spellEnd"/>
      <w:r w:rsidRPr="00E731D6">
        <w:rPr>
          <w:rFonts w:eastAsia="MS Mincho"/>
          <w:b/>
          <w:color w:val="000000"/>
          <w:shd w:val="clear" w:color="auto" w:fill="FFFFFF"/>
          <w:lang w:val="en-US" w:eastAsia="ja-JP"/>
        </w:rPr>
        <w:t xml:space="preserve"> de </w:t>
      </w:r>
      <w:proofErr w:type="spellStart"/>
      <w:r w:rsidRPr="00E731D6">
        <w:rPr>
          <w:rFonts w:eastAsia="MS Mincho"/>
          <w:b/>
          <w:color w:val="000000"/>
          <w:shd w:val="clear" w:color="auto" w:fill="FFFFFF"/>
          <w:lang w:val="en-US" w:eastAsia="ja-JP"/>
        </w:rPr>
        <w:t>vârstă</w:t>
      </w:r>
      <w:proofErr w:type="spellEnd"/>
      <w:r w:rsidRPr="00E731D6">
        <w:rPr>
          <w:rFonts w:eastAsia="MS Mincho"/>
          <w:b/>
          <w:color w:val="000000"/>
          <w:shd w:val="clear" w:color="auto" w:fill="FFFFFF"/>
          <w:lang w:val="en-US" w:eastAsia="ja-JP"/>
        </w:rPr>
        <w:t xml:space="preserve"> / </w:t>
      </w:r>
      <w:proofErr w:type="spellStart"/>
      <w:r w:rsidRPr="00E731D6">
        <w:rPr>
          <w:rFonts w:eastAsia="MS Mincho"/>
          <w:b/>
          <w:color w:val="000000"/>
          <w:shd w:val="clear" w:color="auto" w:fill="FFFFFF"/>
          <w:lang w:val="en-US" w:eastAsia="ja-JP"/>
        </w:rPr>
        <w:t>Grupa</w:t>
      </w:r>
      <w:proofErr w:type="spellEnd"/>
      <w:r w:rsidRPr="00E731D6">
        <w:rPr>
          <w:rFonts w:eastAsia="MS Mincho"/>
          <w:b/>
          <w:color w:val="000000"/>
          <w:shd w:val="clear" w:color="auto" w:fill="FFFFFF"/>
          <w:lang w:val="en-US" w:eastAsia="ja-JP"/>
        </w:rPr>
        <w:t>:</w:t>
      </w:r>
      <w:r w:rsidRPr="00E731D6">
        <w:rPr>
          <w:rFonts w:eastAsia="MS Mincho"/>
          <w:color w:val="000000"/>
          <w:shd w:val="clear" w:color="auto" w:fill="FFFFFF"/>
          <w:lang w:val="en-US" w:eastAsia="ja-JP"/>
        </w:rPr>
        <w:t xml:space="preserve"> I / </w:t>
      </w:r>
      <w:r w:rsidRPr="00E731D6">
        <w:rPr>
          <w:rFonts w:eastAsia="MS Mincho"/>
          <w:color w:val="000000"/>
          <w:shd w:val="clear" w:color="auto" w:fill="FFFFFF"/>
          <w:lang w:eastAsia="ja-JP"/>
        </w:rPr>
        <w:t>mică</w:t>
      </w:r>
    </w:p>
    <w:p w:rsidR="00774F03" w:rsidRPr="00E731D6" w:rsidRDefault="00774F03" w:rsidP="00774F03">
      <w:pPr>
        <w:jc w:val="left"/>
        <w:rPr>
          <w:rFonts w:eastAsia="MS Mincho"/>
          <w:color w:val="4E3914"/>
          <w:shd w:val="clear" w:color="auto" w:fill="FFFFFF"/>
          <w:lang w:val="en-US" w:eastAsia="ja-JP"/>
        </w:rPr>
      </w:pPr>
      <w:proofErr w:type="spellStart"/>
      <w:r w:rsidRPr="00E731D6">
        <w:rPr>
          <w:rFonts w:eastAsia="MS Mincho"/>
          <w:b/>
          <w:color w:val="000000"/>
          <w:shd w:val="clear" w:color="auto" w:fill="FFFFFF"/>
          <w:lang w:val="en-US" w:eastAsia="ja-JP"/>
        </w:rPr>
        <w:t>Tema</w:t>
      </w:r>
      <w:proofErr w:type="spellEnd"/>
      <w:r w:rsidRPr="00E731D6">
        <w:rPr>
          <w:rFonts w:eastAsia="MS Mincho"/>
          <w:b/>
          <w:color w:val="000000"/>
          <w:shd w:val="clear" w:color="auto" w:fill="FFFFFF"/>
          <w:lang w:val="en-US" w:eastAsia="ja-JP"/>
        </w:rPr>
        <w:t xml:space="preserve"> </w:t>
      </w:r>
      <w:proofErr w:type="spellStart"/>
      <w:r w:rsidRPr="00E731D6">
        <w:rPr>
          <w:rFonts w:eastAsia="MS Mincho"/>
          <w:b/>
          <w:color w:val="000000"/>
          <w:shd w:val="clear" w:color="auto" w:fill="FFFFFF"/>
          <w:lang w:val="en-US" w:eastAsia="ja-JP"/>
        </w:rPr>
        <w:t>anuală</w:t>
      </w:r>
      <w:proofErr w:type="spellEnd"/>
      <w:r w:rsidRPr="00E731D6">
        <w:rPr>
          <w:rFonts w:eastAsia="MS Mincho"/>
          <w:b/>
          <w:color w:val="000000"/>
          <w:shd w:val="clear" w:color="auto" w:fill="FFFFFF"/>
          <w:lang w:val="en-US" w:eastAsia="ja-JP"/>
        </w:rPr>
        <w:t xml:space="preserve"> de </w:t>
      </w:r>
      <w:proofErr w:type="spellStart"/>
      <w:r w:rsidRPr="00E731D6">
        <w:rPr>
          <w:rFonts w:eastAsia="MS Mincho"/>
          <w:b/>
          <w:color w:val="000000"/>
          <w:shd w:val="clear" w:color="auto" w:fill="FFFFFF"/>
          <w:lang w:val="en-US" w:eastAsia="ja-JP"/>
        </w:rPr>
        <w:t>studiu</w:t>
      </w:r>
      <w:proofErr w:type="spellEnd"/>
      <w:r w:rsidRPr="00E731D6">
        <w:rPr>
          <w:rFonts w:eastAsia="MS Mincho"/>
          <w:color w:val="4E3914"/>
          <w:shd w:val="clear" w:color="auto" w:fill="FFFFFF"/>
          <w:lang w:val="en-US" w:eastAsia="ja-JP"/>
        </w:rPr>
        <w:t xml:space="preserve">: </w:t>
      </w:r>
      <w:r w:rsidRPr="00E731D6">
        <w:rPr>
          <w:rFonts w:eastAsia="MS Mincho"/>
          <w:lang w:eastAsia="ja-JP"/>
        </w:rPr>
        <w:t xml:space="preserve">Când, cum şi de </w:t>
      </w:r>
      <w:proofErr w:type="gramStart"/>
      <w:r w:rsidRPr="00E731D6">
        <w:rPr>
          <w:rFonts w:eastAsia="MS Mincho"/>
          <w:lang w:eastAsia="ja-JP"/>
        </w:rPr>
        <w:t>ce</w:t>
      </w:r>
      <w:proofErr w:type="gramEnd"/>
      <w:r w:rsidRPr="00E731D6">
        <w:rPr>
          <w:rFonts w:eastAsia="MS Mincho"/>
          <w:lang w:eastAsia="ja-JP"/>
        </w:rPr>
        <w:t xml:space="preserve"> se întâmplă?</w:t>
      </w:r>
    </w:p>
    <w:p w:rsidR="00774F03" w:rsidRPr="00E731D6" w:rsidRDefault="00774F03" w:rsidP="00774F03">
      <w:pPr>
        <w:jc w:val="left"/>
        <w:rPr>
          <w:rFonts w:eastAsia="MS Mincho"/>
          <w:lang w:eastAsia="ja-JP"/>
        </w:rPr>
      </w:pPr>
      <w:r w:rsidRPr="00E731D6">
        <w:rPr>
          <w:rFonts w:eastAsia="MS Mincho"/>
          <w:b/>
          <w:lang w:eastAsia="ja-JP"/>
        </w:rPr>
        <w:t>Tema proiectului</w:t>
      </w:r>
      <w:r w:rsidRPr="00E731D6">
        <w:rPr>
          <w:rFonts w:eastAsia="MS Mincho"/>
          <w:lang w:eastAsia="ja-JP"/>
        </w:rPr>
        <w:t xml:space="preserve">: </w:t>
      </w:r>
      <w:r>
        <w:rPr>
          <w:rFonts w:eastAsia="MS Mincho"/>
          <w:lang w:eastAsia="ja-JP"/>
        </w:rPr>
        <w:t>,,</w:t>
      </w:r>
      <w:r w:rsidRPr="00E731D6">
        <w:rPr>
          <w:rFonts w:eastAsia="MS Mincho"/>
          <w:lang w:eastAsia="ja-JP"/>
        </w:rPr>
        <w:t xml:space="preserve">În lumea lui </w:t>
      </w:r>
      <w:proofErr w:type="spellStart"/>
      <w:r w:rsidRPr="00E731D6">
        <w:rPr>
          <w:rFonts w:eastAsia="MS Mincho"/>
          <w:lang w:eastAsia="ja-JP"/>
        </w:rPr>
        <w:t>Colorici</w:t>
      </w:r>
      <w:proofErr w:type="spellEnd"/>
      <w:r>
        <w:rPr>
          <w:rFonts w:eastAsia="MS Mincho"/>
          <w:lang w:eastAsia="ja-JP"/>
        </w:rPr>
        <w:t>’’</w:t>
      </w:r>
    </w:p>
    <w:p w:rsidR="00774F03" w:rsidRPr="00E731D6" w:rsidRDefault="00774F03" w:rsidP="00774F03">
      <w:pPr>
        <w:jc w:val="left"/>
        <w:rPr>
          <w:rFonts w:eastAsia="MS Mincho"/>
          <w:b/>
          <w:lang w:eastAsia="ja-JP"/>
        </w:rPr>
      </w:pPr>
      <w:r w:rsidRPr="00E731D6">
        <w:rPr>
          <w:rFonts w:eastAsia="MS Mincho"/>
          <w:b/>
          <w:lang w:eastAsia="ja-JP"/>
        </w:rPr>
        <w:t xml:space="preserve">Tema activităţii integrate: </w:t>
      </w:r>
      <w:r w:rsidRPr="00E731D6">
        <w:rPr>
          <w:rFonts w:eastAsia="MS Mincho"/>
          <w:lang w:eastAsia="ja-JP"/>
        </w:rPr>
        <w:t>,,Oriunde mă uit şi privesc, numai culori fermecate găsesc!’’</w:t>
      </w:r>
    </w:p>
    <w:p w:rsidR="00774F03" w:rsidRPr="00E731D6" w:rsidRDefault="00774F03" w:rsidP="00774F03">
      <w:pPr>
        <w:jc w:val="left"/>
        <w:rPr>
          <w:rFonts w:eastAsia="MS Mincho"/>
          <w:b/>
          <w:lang w:eastAsia="ja-JP"/>
        </w:rPr>
      </w:pPr>
      <w:r w:rsidRPr="00E731D6">
        <w:rPr>
          <w:rFonts w:eastAsia="MS Mincho"/>
          <w:b/>
          <w:lang w:eastAsia="ja-JP"/>
        </w:rPr>
        <w:t>Elementele componente ale activităţii integrate:</w:t>
      </w:r>
    </w:p>
    <w:p w:rsidR="00774F03" w:rsidRPr="00E731D6" w:rsidRDefault="00774F03" w:rsidP="00774F03">
      <w:pPr>
        <w:ind w:firstLine="720"/>
        <w:jc w:val="left"/>
        <w:rPr>
          <w:rFonts w:eastAsia="MS Mincho"/>
          <w:lang w:eastAsia="ja-JP"/>
        </w:rPr>
      </w:pPr>
      <w:r w:rsidRPr="00E731D6">
        <w:rPr>
          <w:rFonts w:eastAsia="MS Mincho"/>
          <w:lang w:eastAsia="ja-JP"/>
        </w:rPr>
        <w:t xml:space="preserve">ALA 1-,,Baloane colorate’’: </w:t>
      </w:r>
    </w:p>
    <w:p w:rsidR="00774F03" w:rsidRPr="00E731D6" w:rsidRDefault="00774F03" w:rsidP="00774F03">
      <w:pPr>
        <w:jc w:val="left"/>
        <w:rPr>
          <w:rFonts w:eastAsia="MS Mincho"/>
          <w:lang w:eastAsia="ja-JP"/>
        </w:rPr>
      </w:pPr>
      <w:r w:rsidRPr="00E731D6">
        <w:rPr>
          <w:rFonts w:eastAsia="MS Mincho"/>
          <w:lang w:eastAsia="ja-JP"/>
        </w:rPr>
        <w:t xml:space="preserve">                    </w:t>
      </w:r>
      <w:proofErr w:type="spellStart"/>
      <w:r w:rsidRPr="00E731D6">
        <w:rPr>
          <w:rFonts w:eastAsia="MS Mincho"/>
          <w:lang w:eastAsia="ja-JP"/>
        </w:rPr>
        <w:t>Artă-</w:t>
      </w:r>
      <w:proofErr w:type="spellEnd"/>
      <w:r w:rsidRPr="00E731D6">
        <w:rPr>
          <w:rFonts w:eastAsia="MS Mincho"/>
          <w:lang w:eastAsia="ja-JP"/>
        </w:rPr>
        <w:t xml:space="preserve"> </w:t>
      </w:r>
      <w:r>
        <w:rPr>
          <w:rFonts w:eastAsia="MS Mincho"/>
          <w:lang w:eastAsia="ja-JP"/>
        </w:rPr>
        <w:t>,,B</w:t>
      </w:r>
      <w:r w:rsidRPr="00E731D6">
        <w:rPr>
          <w:rFonts w:eastAsia="MS Mincho"/>
          <w:lang w:eastAsia="ja-JP"/>
        </w:rPr>
        <w:t>aloane</w:t>
      </w:r>
      <w:r>
        <w:rPr>
          <w:rFonts w:eastAsia="MS Mincho"/>
          <w:lang w:eastAsia="ja-JP"/>
        </w:rPr>
        <w:t xml:space="preserve"> colorate</w:t>
      </w:r>
      <w:r w:rsidRPr="00E731D6">
        <w:rPr>
          <w:rFonts w:eastAsia="MS Mincho"/>
          <w:lang w:eastAsia="ja-JP"/>
        </w:rPr>
        <w:t>’’</w:t>
      </w:r>
      <w:proofErr w:type="spellStart"/>
      <w:r w:rsidRPr="00E731D6">
        <w:rPr>
          <w:rFonts w:eastAsia="MS Mincho"/>
          <w:lang w:eastAsia="ja-JP"/>
        </w:rPr>
        <w:t>-colorare</w:t>
      </w:r>
      <w:proofErr w:type="spellEnd"/>
      <w:r w:rsidRPr="00E731D6">
        <w:rPr>
          <w:rFonts w:eastAsia="MS Mincho"/>
          <w:lang w:eastAsia="ja-JP"/>
        </w:rPr>
        <w:t xml:space="preserve"> </w:t>
      </w:r>
    </w:p>
    <w:p w:rsidR="00774F03" w:rsidRPr="00E731D6" w:rsidRDefault="00774F03" w:rsidP="00774F03">
      <w:pPr>
        <w:jc w:val="left"/>
        <w:rPr>
          <w:rFonts w:eastAsia="MS Mincho"/>
          <w:lang w:eastAsia="ja-JP"/>
        </w:rPr>
      </w:pPr>
      <w:r w:rsidRPr="00E731D6">
        <w:rPr>
          <w:rFonts w:eastAsia="MS Mincho"/>
          <w:lang w:eastAsia="ja-JP"/>
        </w:rPr>
        <w:t xml:space="preserve">                    Joc de </w:t>
      </w:r>
      <w:proofErr w:type="spellStart"/>
      <w:r w:rsidRPr="00E731D6">
        <w:rPr>
          <w:rFonts w:eastAsia="MS Mincho"/>
          <w:lang w:eastAsia="ja-JP"/>
        </w:rPr>
        <w:t>rol-</w:t>
      </w:r>
      <w:proofErr w:type="spellEnd"/>
      <w:r w:rsidRPr="00E731D6">
        <w:rPr>
          <w:rFonts w:eastAsia="MS Mincho"/>
          <w:lang w:eastAsia="ja-JP"/>
        </w:rPr>
        <w:t xml:space="preserve"> ,,La magazinul cu jucării’’</w:t>
      </w:r>
    </w:p>
    <w:p w:rsidR="00774F03" w:rsidRPr="00E731D6" w:rsidRDefault="00774F03" w:rsidP="00774F03">
      <w:pPr>
        <w:jc w:val="left"/>
        <w:rPr>
          <w:rFonts w:eastAsia="MS Mincho"/>
          <w:lang w:eastAsia="ja-JP"/>
        </w:rPr>
      </w:pPr>
      <w:r w:rsidRPr="00E731D6">
        <w:rPr>
          <w:rFonts w:eastAsia="MS Mincho"/>
          <w:lang w:eastAsia="ja-JP"/>
        </w:rPr>
        <w:t xml:space="preserve">                    </w:t>
      </w:r>
      <w:proofErr w:type="spellStart"/>
      <w:r w:rsidRPr="00E731D6">
        <w:rPr>
          <w:rFonts w:eastAsia="MS Mincho"/>
          <w:lang w:eastAsia="ja-JP"/>
        </w:rPr>
        <w:t>Ştiinţă-</w:t>
      </w:r>
      <w:proofErr w:type="spellEnd"/>
      <w:r w:rsidRPr="00E731D6">
        <w:rPr>
          <w:rFonts w:eastAsia="MS Mincho"/>
          <w:lang w:eastAsia="ja-JP"/>
        </w:rPr>
        <w:t xml:space="preserve">,,O ajutăm pe broscuţa </w:t>
      </w:r>
      <w:proofErr w:type="spellStart"/>
      <w:r w:rsidRPr="00E731D6">
        <w:rPr>
          <w:rFonts w:eastAsia="MS Mincho"/>
          <w:lang w:eastAsia="ja-JP"/>
        </w:rPr>
        <w:t>Oachi</w:t>
      </w:r>
      <w:proofErr w:type="spellEnd"/>
      <w:r w:rsidRPr="00E731D6">
        <w:rPr>
          <w:rFonts w:eastAsia="MS Mincho"/>
          <w:lang w:eastAsia="ja-JP"/>
        </w:rPr>
        <w:t xml:space="preserve"> să sorteze baloanele’’</w:t>
      </w:r>
      <w:proofErr w:type="spellStart"/>
      <w:r w:rsidRPr="00E731D6">
        <w:rPr>
          <w:rFonts w:eastAsia="MS Mincho"/>
          <w:lang w:eastAsia="ja-JP"/>
        </w:rPr>
        <w:t>-joc</w:t>
      </w:r>
      <w:proofErr w:type="spellEnd"/>
      <w:r w:rsidRPr="00E731D6">
        <w:rPr>
          <w:rFonts w:eastAsia="MS Mincho"/>
          <w:lang w:eastAsia="ja-JP"/>
        </w:rPr>
        <w:t xml:space="preserve"> interactiv pe calculator</w:t>
      </w:r>
    </w:p>
    <w:p w:rsidR="00774F03" w:rsidRPr="00E731D6" w:rsidRDefault="00774F03" w:rsidP="00774F03">
      <w:pPr>
        <w:ind w:firstLine="720"/>
        <w:jc w:val="left"/>
        <w:rPr>
          <w:rFonts w:eastAsia="MS Mincho"/>
          <w:lang w:eastAsia="ja-JP"/>
        </w:rPr>
      </w:pPr>
      <w:r w:rsidRPr="00E731D6">
        <w:rPr>
          <w:rFonts w:eastAsia="MS Mincho"/>
          <w:lang w:eastAsia="ja-JP"/>
        </w:rPr>
        <w:t>ADE: -DŞ- ,,Jocul culorilor’’</w:t>
      </w:r>
      <w:proofErr w:type="spellStart"/>
      <w:r w:rsidRPr="00E731D6">
        <w:rPr>
          <w:rFonts w:eastAsia="MS Mincho"/>
          <w:lang w:eastAsia="ja-JP"/>
        </w:rPr>
        <w:t>-joc</w:t>
      </w:r>
      <w:proofErr w:type="spellEnd"/>
      <w:r w:rsidRPr="00E731D6">
        <w:rPr>
          <w:rFonts w:eastAsia="MS Mincho"/>
          <w:lang w:eastAsia="ja-JP"/>
        </w:rPr>
        <w:t xml:space="preserve"> exerciţiu</w:t>
      </w:r>
    </w:p>
    <w:p w:rsidR="00774F03" w:rsidRPr="00E731D6" w:rsidRDefault="00774F03" w:rsidP="00774F03">
      <w:pPr>
        <w:ind w:firstLine="720"/>
        <w:jc w:val="left"/>
        <w:rPr>
          <w:rFonts w:eastAsia="MS Mincho"/>
          <w:lang w:eastAsia="ja-JP"/>
        </w:rPr>
      </w:pPr>
      <w:r w:rsidRPr="00E731D6">
        <w:rPr>
          <w:rFonts w:eastAsia="MS Mincho"/>
          <w:lang w:eastAsia="ja-JP"/>
        </w:rPr>
        <w:t xml:space="preserve">ALA2- ,,Fugi unde spune Clovnul </w:t>
      </w:r>
      <w:proofErr w:type="spellStart"/>
      <w:r w:rsidRPr="00E731D6">
        <w:rPr>
          <w:rFonts w:eastAsia="MS Mincho"/>
          <w:lang w:eastAsia="ja-JP"/>
        </w:rPr>
        <w:t>Colorici</w:t>
      </w:r>
      <w:proofErr w:type="spellEnd"/>
      <w:r w:rsidRPr="00E731D6">
        <w:rPr>
          <w:rFonts w:eastAsia="MS Mincho"/>
          <w:lang w:val="en-US" w:eastAsia="ja-JP"/>
        </w:rPr>
        <w:t>’’-</w:t>
      </w:r>
      <w:r w:rsidRPr="00E731D6">
        <w:rPr>
          <w:rFonts w:eastAsia="MS Mincho"/>
          <w:lang w:eastAsia="ja-JP"/>
        </w:rPr>
        <w:t>joc de mişcare</w:t>
      </w:r>
    </w:p>
    <w:p w:rsidR="00774F03" w:rsidRPr="00E731D6" w:rsidRDefault="00774F03" w:rsidP="00774F03">
      <w:pPr>
        <w:rPr>
          <w:rFonts w:eastAsia="MS Mincho"/>
          <w:lang w:eastAsia="ja-JP"/>
        </w:rPr>
      </w:pPr>
      <w:r w:rsidRPr="00E731D6">
        <w:rPr>
          <w:rFonts w:eastAsia="MS Mincho"/>
          <w:b/>
          <w:lang w:eastAsia="ja-JP"/>
        </w:rPr>
        <w:t>Scopul</w:t>
      </w:r>
      <w:r>
        <w:rPr>
          <w:rFonts w:eastAsia="MS Mincho"/>
          <w:b/>
          <w:lang w:eastAsia="ja-JP"/>
        </w:rPr>
        <w:t xml:space="preserve"> activității</w:t>
      </w:r>
      <w:r w:rsidRPr="00E731D6">
        <w:rPr>
          <w:rFonts w:eastAsia="MS Mincho"/>
          <w:b/>
          <w:lang w:eastAsia="ja-JP"/>
        </w:rPr>
        <w:t>:</w:t>
      </w:r>
      <w:r w:rsidRPr="00E731D6">
        <w:rPr>
          <w:rFonts w:eastAsia="MS Mincho"/>
          <w:lang w:eastAsia="ja-JP"/>
        </w:rPr>
        <w:t xml:space="preserve"> dezvoltarea bazei senzorio-perceptive, a mecanismelor cognitive superioare ( gândire, limbaj, memorie, imaginaţie) prin antrenarea copiilor într-o activitate concretă orientată spre descoperirea şi înţelegerea unor relaţii (matematice,  de colaborare,  de comunicare, etc.);</w:t>
      </w:r>
    </w:p>
    <w:p w:rsidR="00774F03" w:rsidRPr="00E731D6" w:rsidRDefault="00774F03" w:rsidP="00774F03">
      <w:pPr>
        <w:rPr>
          <w:rFonts w:eastAsia="MS Mincho"/>
          <w:b/>
          <w:lang w:eastAsia="ja-JP"/>
        </w:rPr>
      </w:pPr>
      <w:r w:rsidRPr="00E731D6">
        <w:rPr>
          <w:rFonts w:eastAsia="MS Mincho"/>
          <w:b/>
          <w:lang w:eastAsia="ja-JP"/>
        </w:rPr>
        <w:t>Obiective operaţionale:</w:t>
      </w:r>
    </w:p>
    <w:p w:rsidR="00774F03" w:rsidRPr="00E731D6" w:rsidRDefault="00774F03" w:rsidP="00774F03">
      <w:pPr>
        <w:rPr>
          <w:rFonts w:eastAsia="MS Mincho"/>
          <w:lang w:eastAsia="ja-JP"/>
        </w:rPr>
      </w:pPr>
      <w:proofErr w:type="spellStart"/>
      <w:r w:rsidRPr="00E731D6">
        <w:rPr>
          <w:rFonts w:eastAsia="MS Mincho"/>
          <w:lang w:eastAsia="ja-JP"/>
        </w:rPr>
        <w:t>-să</w:t>
      </w:r>
      <w:proofErr w:type="spellEnd"/>
      <w:r w:rsidRPr="00E731D6">
        <w:rPr>
          <w:rFonts w:eastAsia="MS Mincho"/>
          <w:lang w:eastAsia="ja-JP"/>
        </w:rPr>
        <w:t xml:space="preserve">  realizeze prin tehnic de lucru-colorare</w:t>
      </w:r>
      <w:r>
        <w:rPr>
          <w:rFonts w:eastAsia="MS Mincho"/>
          <w:lang w:eastAsia="ja-JP"/>
        </w:rPr>
        <w:t xml:space="preserve"> tema dată;</w:t>
      </w:r>
    </w:p>
    <w:p w:rsidR="00774F03" w:rsidRPr="00E731D6" w:rsidRDefault="00774F03" w:rsidP="00774F03">
      <w:pPr>
        <w:rPr>
          <w:rFonts w:eastAsia="MS Mincho"/>
          <w:lang w:val="pt-BR" w:eastAsia="ja-JP"/>
        </w:rPr>
      </w:pPr>
      <w:proofErr w:type="spellStart"/>
      <w:r w:rsidRPr="00E731D6">
        <w:rPr>
          <w:rFonts w:eastAsia="MS Mincho"/>
          <w:lang w:eastAsia="ja-JP"/>
        </w:rPr>
        <w:t>-să</w:t>
      </w:r>
      <w:proofErr w:type="spellEnd"/>
      <w:r w:rsidRPr="00E731D6">
        <w:rPr>
          <w:rFonts w:eastAsia="MS Mincho"/>
          <w:lang w:eastAsia="ja-JP"/>
        </w:rPr>
        <w:t xml:space="preserve"> rezolve sarcinile jocului </w:t>
      </w:r>
      <w:proofErr w:type="spellStart"/>
      <w:r w:rsidRPr="00E731D6">
        <w:rPr>
          <w:rFonts w:eastAsia="MS Mincho"/>
          <w:lang w:eastAsia="ja-JP"/>
        </w:rPr>
        <w:t>interactiv-</w:t>
      </w:r>
      <w:proofErr w:type="spellEnd"/>
      <w:r w:rsidRPr="00E731D6">
        <w:rPr>
          <w:rFonts w:eastAsia="MS Mincho"/>
          <w:lang w:eastAsia="ja-JP"/>
        </w:rPr>
        <w:t xml:space="preserve"> sortarea baloanelor după culoare</w:t>
      </w:r>
      <w:r w:rsidRPr="00E731D6">
        <w:rPr>
          <w:rFonts w:eastAsia="MS Mincho"/>
          <w:lang w:val="pt-BR" w:eastAsia="ja-JP"/>
        </w:rPr>
        <w:t>;</w:t>
      </w:r>
    </w:p>
    <w:p w:rsidR="00774F03" w:rsidRPr="00E731D6" w:rsidRDefault="00774F03" w:rsidP="00774F03">
      <w:pPr>
        <w:rPr>
          <w:lang w:eastAsia="en-US"/>
        </w:rPr>
      </w:pPr>
      <w:proofErr w:type="spellStart"/>
      <w:r w:rsidRPr="00E731D6">
        <w:rPr>
          <w:lang w:eastAsia="en-US"/>
        </w:rPr>
        <w:t>-să</w:t>
      </w:r>
      <w:proofErr w:type="spellEnd"/>
      <w:r w:rsidRPr="00E731D6">
        <w:rPr>
          <w:lang w:eastAsia="en-US"/>
        </w:rPr>
        <w:t xml:space="preserve"> colaboreze pe parcursul desfăşurării jocului de rol, evidenţiindu-se prin creativitate şi originalitate în idei; </w:t>
      </w:r>
    </w:p>
    <w:p w:rsidR="00774F03" w:rsidRPr="00E731D6" w:rsidRDefault="00774F03" w:rsidP="00774F03">
      <w:pPr>
        <w:rPr>
          <w:rFonts w:eastAsia="MS Mincho"/>
          <w:lang w:eastAsia="ja-JP"/>
        </w:rPr>
      </w:pPr>
      <w:proofErr w:type="spellStart"/>
      <w:r w:rsidRPr="00E731D6">
        <w:rPr>
          <w:rFonts w:eastAsia="MS Mincho"/>
          <w:lang w:eastAsia="ja-JP"/>
        </w:rPr>
        <w:t>-să</w:t>
      </w:r>
      <w:proofErr w:type="spellEnd"/>
      <w:r w:rsidRPr="00E731D6">
        <w:rPr>
          <w:rFonts w:eastAsia="MS Mincho"/>
          <w:lang w:eastAsia="ja-JP"/>
        </w:rPr>
        <w:t xml:space="preserve"> execute paşi de dans învăţaţi anterior;</w:t>
      </w:r>
    </w:p>
    <w:p w:rsidR="00774F03" w:rsidRPr="00E731D6" w:rsidRDefault="00774F03" w:rsidP="00774F03">
      <w:pPr>
        <w:rPr>
          <w:rFonts w:eastAsia="MS Mincho"/>
          <w:lang w:eastAsia="ja-JP"/>
        </w:rPr>
      </w:pPr>
      <w:proofErr w:type="spellStart"/>
      <w:r w:rsidRPr="00E731D6">
        <w:rPr>
          <w:rFonts w:eastAsia="MS Mincho"/>
          <w:lang w:eastAsia="ja-JP"/>
        </w:rPr>
        <w:t>-să</w:t>
      </w:r>
      <w:proofErr w:type="spellEnd"/>
      <w:r w:rsidRPr="00E731D6">
        <w:rPr>
          <w:rFonts w:eastAsia="MS Mincho"/>
          <w:lang w:eastAsia="ja-JP"/>
        </w:rPr>
        <w:t xml:space="preserve"> plaseze corect din punctul de vedere al culorii</w:t>
      </w:r>
      <w:r>
        <w:rPr>
          <w:rFonts w:eastAsia="MS Mincho"/>
          <w:lang w:eastAsia="ja-JP"/>
        </w:rPr>
        <w:t>,</w:t>
      </w:r>
      <w:r w:rsidRPr="00E731D6">
        <w:rPr>
          <w:rFonts w:eastAsia="MS Mincho"/>
          <w:lang w:eastAsia="ja-JP"/>
        </w:rPr>
        <w:t xml:space="preserve"> elementele date;</w:t>
      </w:r>
    </w:p>
    <w:p w:rsidR="00774F03" w:rsidRPr="00E731D6" w:rsidRDefault="00774F03" w:rsidP="00774F03">
      <w:pPr>
        <w:rPr>
          <w:rFonts w:eastAsia="MS Mincho"/>
          <w:lang w:val="it-IT" w:eastAsia="ja-JP"/>
        </w:rPr>
      </w:pPr>
      <w:r w:rsidRPr="00E731D6">
        <w:rPr>
          <w:rFonts w:eastAsia="MS Mincho"/>
          <w:lang w:val="it-IT" w:eastAsia="ja-JP"/>
        </w:rPr>
        <w:t>-să verbalizeze acţiunile efectuate</w:t>
      </w:r>
      <w:r>
        <w:rPr>
          <w:rFonts w:eastAsia="MS Mincho"/>
          <w:lang w:val="it-IT" w:eastAsia="ja-JP"/>
        </w:rPr>
        <w:t>,</w:t>
      </w:r>
      <w:r w:rsidRPr="00E731D6">
        <w:rPr>
          <w:rFonts w:eastAsia="MS Mincho"/>
          <w:lang w:val="it-IT" w:eastAsia="ja-JP"/>
        </w:rPr>
        <w:t xml:space="preserve">  folosind expresii matematice adecvate;</w:t>
      </w:r>
    </w:p>
    <w:p w:rsidR="00774F03" w:rsidRPr="00E731D6" w:rsidRDefault="00774F03" w:rsidP="00774F03">
      <w:pPr>
        <w:rPr>
          <w:rFonts w:eastAsia="MS Mincho"/>
          <w:lang w:val="it-IT" w:eastAsia="ja-JP"/>
        </w:rPr>
      </w:pPr>
      <w:r w:rsidRPr="00E731D6">
        <w:rPr>
          <w:rFonts w:eastAsia="MS Mincho"/>
          <w:lang w:val="it-IT" w:eastAsia="ja-JP"/>
        </w:rPr>
        <w:t>-s</w:t>
      </w:r>
      <w:r w:rsidRPr="00E731D6">
        <w:rPr>
          <w:rFonts w:eastAsia="MS Mincho"/>
          <w:lang w:eastAsia="ja-JP"/>
        </w:rPr>
        <w:t>ă compună un cvintet după regulile date, demonstrând creativitate a limbajului oral;</w:t>
      </w:r>
    </w:p>
    <w:p w:rsidR="00774F03" w:rsidRPr="00E731D6" w:rsidRDefault="00774F03" w:rsidP="00774F03">
      <w:pPr>
        <w:rPr>
          <w:rFonts w:eastAsia="MS Mincho"/>
          <w:lang w:val="it-IT" w:eastAsia="ja-JP"/>
        </w:rPr>
      </w:pPr>
      <w:proofErr w:type="spellStart"/>
      <w:r w:rsidRPr="00E731D6">
        <w:rPr>
          <w:rFonts w:eastAsia="MS Mincho"/>
          <w:lang w:eastAsia="ja-JP"/>
        </w:rPr>
        <w:t>-să</w:t>
      </w:r>
      <w:proofErr w:type="spellEnd"/>
      <w:r w:rsidRPr="00E731D6">
        <w:rPr>
          <w:rFonts w:eastAsia="MS Mincho"/>
          <w:lang w:eastAsia="ja-JP"/>
        </w:rPr>
        <w:t xml:space="preserve"> completeze piramida, apelând la învăţarea prin descoperire;</w:t>
      </w:r>
    </w:p>
    <w:p w:rsidR="00774F03" w:rsidRPr="00E731D6" w:rsidRDefault="00774F03" w:rsidP="00774F03">
      <w:pPr>
        <w:rPr>
          <w:rFonts w:eastAsia="MS Mincho"/>
          <w:lang w:eastAsia="ja-JP"/>
        </w:rPr>
      </w:pPr>
      <w:proofErr w:type="spellStart"/>
      <w:r w:rsidRPr="00E731D6">
        <w:rPr>
          <w:rFonts w:eastAsia="MS Mincho"/>
          <w:lang w:eastAsia="ja-JP"/>
        </w:rPr>
        <w:t>-să</w:t>
      </w:r>
      <w:proofErr w:type="spellEnd"/>
      <w:r w:rsidRPr="00E731D6">
        <w:rPr>
          <w:rFonts w:eastAsia="MS Mincho"/>
          <w:lang w:eastAsia="ja-JP"/>
        </w:rPr>
        <w:t xml:space="preserve"> execute corect deprinderea motrică-alergare, respectând reperele spaţiale date;</w:t>
      </w:r>
    </w:p>
    <w:p w:rsidR="00774F03" w:rsidRPr="00E731D6" w:rsidRDefault="00774F03" w:rsidP="00774F03">
      <w:pPr>
        <w:rPr>
          <w:rFonts w:eastAsia="MS Mincho"/>
          <w:lang w:eastAsia="ja-JP"/>
        </w:rPr>
      </w:pPr>
      <w:proofErr w:type="spellStart"/>
      <w:r w:rsidRPr="00E731D6">
        <w:rPr>
          <w:rFonts w:eastAsia="MS Mincho"/>
          <w:lang w:eastAsia="ja-JP"/>
        </w:rPr>
        <w:t>-să</w:t>
      </w:r>
      <w:proofErr w:type="spellEnd"/>
      <w:r w:rsidRPr="00E731D6">
        <w:rPr>
          <w:rFonts w:eastAsia="MS Mincho"/>
          <w:lang w:eastAsia="ja-JP"/>
        </w:rPr>
        <w:t xml:space="preserve"> colaboreze pe parcursul activităţii î</w:t>
      </w:r>
      <w:r>
        <w:rPr>
          <w:rFonts w:eastAsia="MS Mincho"/>
          <w:lang w:eastAsia="ja-JP"/>
        </w:rPr>
        <w:t>n realizarea sarcinilor primite.</w:t>
      </w:r>
    </w:p>
    <w:p w:rsidR="00774F03" w:rsidRPr="00E731D6" w:rsidRDefault="00774F03" w:rsidP="00774F03">
      <w:pPr>
        <w:rPr>
          <w:rFonts w:eastAsia="MS Mincho"/>
          <w:b/>
          <w:lang w:eastAsia="ja-JP"/>
        </w:rPr>
      </w:pPr>
      <w:r w:rsidRPr="00E731D6">
        <w:rPr>
          <w:rFonts w:eastAsia="MS Mincho"/>
          <w:b/>
          <w:lang w:eastAsia="ja-JP"/>
        </w:rPr>
        <w:t>Strategii didactice:</w:t>
      </w:r>
    </w:p>
    <w:p w:rsidR="00774F03" w:rsidRPr="00E731D6" w:rsidRDefault="00774F03" w:rsidP="00774F03">
      <w:pPr>
        <w:ind w:firstLine="720"/>
        <w:rPr>
          <w:rFonts w:eastAsia="MS Mincho"/>
          <w:b/>
          <w:lang w:eastAsia="ja-JP"/>
        </w:rPr>
      </w:pPr>
      <w:r w:rsidRPr="00E731D6">
        <w:rPr>
          <w:rFonts w:eastAsia="MS Mincho"/>
          <w:b/>
          <w:lang w:eastAsia="ja-JP"/>
        </w:rPr>
        <w:t>Metode şi procedee:</w:t>
      </w:r>
      <w:r w:rsidRPr="00E731D6">
        <w:rPr>
          <w:rFonts w:eastAsia="MS Mincho"/>
          <w:lang w:eastAsia="ja-JP"/>
        </w:rPr>
        <w:t xml:space="preserve"> conversaţia euristică şi examinatoare, observaţia, explicaţia,  demonstraţia,  jocul, exerciţiul, învăţarea prin descoperire,</w:t>
      </w:r>
      <w:r>
        <w:rPr>
          <w:rFonts w:eastAsia="MS Mincho"/>
          <w:lang w:eastAsia="ja-JP"/>
        </w:rPr>
        <w:t xml:space="preserve"> </w:t>
      </w:r>
      <w:r w:rsidRPr="00E731D6">
        <w:rPr>
          <w:rFonts w:eastAsia="MS Mincho"/>
          <w:lang w:eastAsia="ja-JP"/>
        </w:rPr>
        <w:t>problematizarea, brainstorming-ul</w:t>
      </w:r>
      <w:r>
        <w:rPr>
          <w:rFonts w:eastAsia="MS Mincho"/>
          <w:lang w:eastAsia="ja-JP"/>
        </w:rPr>
        <w:t>;</w:t>
      </w:r>
    </w:p>
    <w:p w:rsidR="00774F03" w:rsidRPr="00E731D6" w:rsidRDefault="00774F03" w:rsidP="00774F03">
      <w:pPr>
        <w:ind w:firstLine="720"/>
        <w:rPr>
          <w:rFonts w:eastAsia="MS Mincho"/>
          <w:lang w:eastAsia="ja-JP"/>
        </w:rPr>
      </w:pPr>
      <w:r w:rsidRPr="00E731D6">
        <w:rPr>
          <w:rFonts w:eastAsia="MS Mincho"/>
          <w:b/>
          <w:lang w:eastAsia="ja-JP"/>
        </w:rPr>
        <w:t>Resurse materiale:</w:t>
      </w:r>
      <w:r w:rsidRPr="00E731D6">
        <w:rPr>
          <w:rFonts w:eastAsia="MS Mincho"/>
          <w:lang w:eastAsia="ja-JP"/>
        </w:rPr>
        <w:t xml:space="preserve"> scrisoare-pretext, calculator, joc digital </w:t>
      </w:r>
      <w:proofErr w:type="spellStart"/>
      <w:r w:rsidRPr="00E731D6">
        <w:rPr>
          <w:rFonts w:eastAsia="MS Mincho"/>
          <w:lang w:eastAsia="ja-JP"/>
        </w:rPr>
        <w:t>Redico-</w:t>
      </w:r>
      <w:proofErr w:type="spellEnd"/>
      <w:r w:rsidRPr="00E731D6">
        <w:rPr>
          <w:rFonts w:eastAsia="MS Mincho"/>
          <w:lang w:eastAsia="ja-JP"/>
        </w:rPr>
        <w:t xml:space="preserve"> grupa mică, casetofon, CD cântec, ecusoane pentru pus în </w:t>
      </w:r>
      <w:proofErr w:type="spellStart"/>
      <w:r w:rsidRPr="00E731D6">
        <w:rPr>
          <w:rFonts w:eastAsia="MS Mincho"/>
          <w:lang w:eastAsia="ja-JP"/>
        </w:rPr>
        <w:t>piept-</w:t>
      </w:r>
      <w:proofErr w:type="spellEnd"/>
      <w:r w:rsidRPr="00E731D6">
        <w:rPr>
          <w:rFonts w:eastAsia="MS Mincho"/>
          <w:lang w:eastAsia="ja-JP"/>
        </w:rPr>
        <w:t xml:space="preserve"> imagini cu  creion roşu galben şi albastru, balon roşu galben şi albastru, balon însufleţit roşu, galben şi albastru, fişe cu contur de balon, spaţiu amenajat pentru magazinul de jucării, baloane umflate, costumaţii şi accesorii pentru rolul de vânzătoare, mama, tata, copiii, bani confecţionaţi din hârtie, panou pentru expoziţie, instrument de scris şi foaie A4 pentru cvintet, panou cu piramida în 3 trepte, 1 jeton cu  balon roşu, 2 jetoane cu balon galben şi 3 jetoane cu balon albastru, panouri cu chenar roşu, galben şi albastru, decor alee roşie, galbenă şi albastră pentru machetă, coifuri galbene, roşii şi albastre, costumaţie de clovn, aparat foto, videoproiector, ecran de proiecţie, fluier </w:t>
      </w:r>
      <w:proofErr w:type="spellStart"/>
      <w:r w:rsidRPr="00E731D6">
        <w:rPr>
          <w:rFonts w:eastAsia="MS Mincho"/>
          <w:lang w:eastAsia="ja-JP"/>
        </w:rPr>
        <w:t>recompense-</w:t>
      </w:r>
      <w:proofErr w:type="spellEnd"/>
      <w:r w:rsidRPr="00E731D6">
        <w:rPr>
          <w:rFonts w:eastAsia="MS Mincho"/>
          <w:lang w:eastAsia="ja-JP"/>
        </w:rPr>
        <w:t xml:space="preserve"> baloane;</w:t>
      </w:r>
    </w:p>
    <w:p w:rsidR="00774F03" w:rsidRPr="00E731D6" w:rsidRDefault="00774F03" w:rsidP="00774F03">
      <w:pPr>
        <w:ind w:firstLine="360"/>
        <w:rPr>
          <w:rFonts w:eastAsia="MS Mincho"/>
          <w:lang w:eastAsia="ja-JP"/>
        </w:rPr>
      </w:pPr>
      <w:r w:rsidRPr="00E731D6">
        <w:rPr>
          <w:rFonts w:eastAsia="MS Mincho"/>
          <w:b/>
          <w:lang w:eastAsia="ja-JP"/>
        </w:rPr>
        <w:t>Forme de organizare:</w:t>
      </w:r>
      <w:r w:rsidRPr="00E731D6">
        <w:rPr>
          <w:rFonts w:eastAsia="MS Mincho"/>
          <w:lang w:eastAsia="ja-JP"/>
        </w:rPr>
        <w:t xml:space="preserve"> frontal, individual, pe grupe. </w:t>
      </w:r>
    </w:p>
    <w:p w:rsidR="00774F03" w:rsidRPr="00E731D6" w:rsidRDefault="00774F03" w:rsidP="00774F03">
      <w:pPr>
        <w:rPr>
          <w:rFonts w:eastAsia="MS Mincho"/>
          <w:b/>
          <w:lang w:eastAsia="ja-JP"/>
        </w:rPr>
      </w:pPr>
      <w:r w:rsidRPr="00E731D6">
        <w:rPr>
          <w:rFonts w:eastAsia="MS Mincho"/>
          <w:lang w:eastAsia="ja-JP"/>
        </w:rPr>
        <w:t xml:space="preserve"> </w:t>
      </w:r>
      <w:r w:rsidRPr="00E731D6">
        <w:rPr>
          <w:rFonts w:eastAsia="MS Mincho"/>
          <w:b/>
          <w:lang w:eastAsia="ja-JP"/>
        </w:rPr>
        <w:t>Bibliografie:</w:t>
      </w:r>
    </w:p>
    <w:p w:rsidR="00774F03" w:rsidRPr="00E731D6" w:rsidRDefault="00774F03" w:rsidP="00774F03">
      <w:pPr>
        <w:rPr>
          <w:rFonts w:eastAsia="MS Mincho"/>
          <w:lang w:eastAsia="ja-JP"/>
        </w:rPr>
      </w:pPr>
      <w:proofErr w:type="spellStart"/>
      <w:r w:rsidRPr="00E731D6">
        <w:rPr>
          <w:rFonts w:eastAsia="MS Mincho"/>
          <w:lang w:eastAsia="ja-JP"/>
        </w:rPr>
        <w:t>-</w:t>
      </w:r>
      <w:r w:rsidRPr="00E731D6">
        <w:rPr>
          <w:rFonts w:eastAsia="MS Mincho"/>
          <w:i/>
          <w:lang w:eastAsia="ja-JP"/>
        </w:rPr>
        <w:t>Curriculum</w:t>
      </w:r>
      <w:proofErr w:type="spellEnd"/>
      <w:r w:rsidRPr="00E731D6">
        <w:rPr>
          <w:rFonts w:eastAsia="MS Mincho"/>
          <w:i/>
          <w:lang w:eastAsia="ja-JP"/>
        </w:rPr>
        <w:t xml:space="preserve"> pentru învăţământul preşcolar</w:t>
      </w:r>
      <w:r w:rsidRPr="00E731D6">
        <w:rPr>
          <w:rFonts w:eastAsia="MS Mincho"/>
          <w:lang w:eastAsia="ja-JP"/>
        </w:rPr>
        <w:t>, aprobat OM nr.5233 din 01.09. 2008;</w:t>
      </w:r>
    </w:p>
    <w:p w:rsidR="00774F03" w:rsidRPr="00E731D6" w:rsidRDefault="00774F03" w:rsidP="00774F03">
      <w:pPr>
        <w:rPr>
          <w:rFonts w:eastAsia="MS Mincho"/>
          <w:lang w:eastAsia="ja-JP"/>
        </w:rPr>
      </w:pPr>
      <w:r w:rsidRPr="00E731D6">
        <w:rPr>
          <w:rFonts w:eastAsia="MS Mincho"/>
          <w:lang w:eastAsia="ja-JP"/>
        </w:rPr>
        <w:t xml:space="preserve">- </w:t>
      </w:r>
      <w:r w:rsidRPr="00E731D6">
        <w:rPr>
          <w:rFonts w:eastAsia="MS Mincho"/>
          <w:i/>
          <w:lang w:eastAsia="ja-JP"/>
        </w:rPr>
        <w:t xml:space="preserve">Educaţia un orizont, nu o </w:t>
      </w:r>
      <w:proofErr w:type="spellStart"/>
      <w:r w:rsidRPr="00E731D6">
        <w:rPr>
          <w:rFonts w:eastAsia="MS Mincho"/>
          <w:i/>
          <w:lang w:eastAsia="ja-JP"/>
        </w:rPr>
        <w:t>destinaţie</w:t>
      </w:r>
      <w:r w:rsidRPr="00E731D6">
        <w:rPr>
          <w:rFonts w:eastAsia="MS Mincho"/>
          <w:lang w:eastAsia="ja-JP"/>
        </w:rPr>
        <w:t>-</w:t>
      </w:r>
      <w:proofErr w:type="spellEnd"/>
      <w:r w:rsidRPr="00E731D6">
        <w:rPr>
          <w:rFonts w:eastAsia="MS Mincho"/>
          <w:lang w:eastAsia="ja-JP"/>
        </w:rPr>
        <w:t xml:space="preserve"> Scrisoarea metodică </w:t>
      </w:r>
      <w:proofErr w:type="spellStart"/>
      <w:r w:rsidRPr="00E731D6">
        <w:rPr>
          <w:rFonts w:eastAsia="MS Mincho"/>
          <w:lang w:eastAsia="ja-JP"/>
        </w:rPr>
        <w:t>M.Ed.C.T</w:t>
      </w:r>
      <w:proofErr w:type="spellEnd"/>
      <w:r w:rsidRPr="00E731D6">
        <w:rPr>
          <w:rFonts w:eastAsia="MS Mincho"/>
          <w:lang w:eastAsia="ja-JP"/>
        </w:rPr>
        <w:t xml:space="preserve">. nr. 42328 din </w:t>
      </w:r>
      <w:bookmarkStart w:id="0" w:name="_GoBack"/>
      <w:bookmarkEnd w:id="0"/>
      <w:r w:rsidRPr="00E731D6">
        <w:rPr>
          <w:rFonts w:eastAsia="MS Mincho"/>
          <w:lang w:eastAsia="ja-JP"/>
        </w:rPr>
        <w:t>07.10.2008;</w:t>
      </w:r>
    </w:p>
    <w:p w:rsidR="00774F03" w:rsidRPr="00E731D6" w:rsidRDefault="00774F03" w:rsidP="00774F03">
      <w:pPr>
        <w:rPr>
          <w:rFonts w:eastAsia="MS Mincho"/>
          <w:lang w:eastAsia="ja-JP"/>
        </w:rPr>
      </w:pPr>
      <w:proofErr w:type="spellStart"/>
      <w:r w:rsidRPr="00E731D6">
        <w:rPr>
          <w:rFonts w:eastAsia="MS Mincho"/>
          <w:lang w:eastAsia="ja-JP"/>
        </w:rPr>
        <w:lastRenderedPageBreak/>
        <w:t>-Culea</w:t>
      </w:r>
      <w:proofErr w:type="spellEnd"/>
      <w:r w:rsidRPr="00E731D6">
        <w:rPr>
          <w:rFonts w:eastAsia="MS Mincho"/>
          <w:lang w:eastAsia="ja-JP"/>
        </w:rPr>
        <w:t xml:space="preserve"> Laurenţia Grama, Angela Filofteia, </w:t>
      </w:r>
      <w:r w:rsidRPr="00E731D6">
        <w:rPr>
          <w:rFonts w:eastAsia="MS Mincho"/>
          <w:i/>
          <w:lang w:eastAsia="ja-JP"/>
        </w:rPr>
        <w:t xml:space="preserve">Activitatea integrată din </w:t>
      </w:r>
      <w:proofErr w:type="spellStart"/>
      <w:r w:rsidRPr="00E731D6">
        <w:rPr>
          <w:rFonts w:eastAsia="MS Mincho"/>
          <w:i/>
          <w:lang w:eastAsia="ja-JP"/>
        </w:rPr>
        <w:t>grădiniţă-</w:t>
      </w:r>
      <w:proofErr w:type="spellEnd"/>
      <w:r w:rsidRPr="00E731D6">
        <w:rPr>
          <w:rFonts w:eastAsia="MS Mincho"/>
          <w:lang w:eastAsia="ja-JP"/>
        </w:rPr>
        <w:t xml:space="preserve"> ghid pentru cadrele didactice din   învăţământul preşcolar, Ed. </w:t>
      </w:r>
      <w:proofErr w:type="spellStart"/>
      <w:r w:rsidRPr="00E731D6">
        <w:rPr>
          <w:rFonts w:eastAsia="MS Mincho"/>
          <w:lang w:eastAsia="ja-JP"/>
        </w:rPr>
        <w:t>Publishing</w:t>
      </w:r>
      <w:proofErr w:type="spellEnd"/>
      <w:r w:rsidRPr="00E731D6">
        <w:rPr>
          <w:rFonts w:eastAsia="MS Mincho"/>
          <w:lang w:eastAsia="ja-JP"/>
        </w:rPr>
        <w:t xml:space="preserve"> </w:t>
      </w:r>
      <w:proofErr w:type="spellStart"/>
      <w:r w:rsidRPr="00E731D6">
        <w:rPr>
          <w:rFonts w:eastAsia="MS Mincho"/>
          <w:lang w:eastAsia="ja-JP"/>
        </w:rPr>
        <w:t>House</w:t>
      </w:r>
      <w:proofErr w:type="spellEnd"/>
      <w:r w:rsidRPr="00E731D6">
        <w:rPr>
          <w:rFonts w:eastAsia="MS Mincho"/>
          <w:lang w:eastAsia="ja-JP"/>
        </w:rPr>
        <w:t>, 2008;</w:t>
      </w:r>
    </w:p>
    <w:p w:rsidR="00774F03" w:rsidRPr="00E731D6" w:rsidRDefault="00774F03" w:rsidP="00774F03">
      <w:pPr>
        <w:tabs>
          <w:tab w:val="left" w:pos="255"/>
          <w:tab w:val="left" w:pos="1950"/>
          <w:tab w:val="left" w:pos="4430"/>
        </w:tabs>
        <w:rPr>
          <w:lang w:eastAsia="en-US"/>
        </w:rPr>
      </w:pPr>
      <w:r w:rsidRPr="00E731D6">
        <w:rPr>
          <w:rFonts w:eastAsia="MS Mincho"/>
          <w:lang w:eastAsia="ja-JP"/>
        </w:rPr>
        <w:t>-</w:t>
      </w:r>
      <w:r w:rsidRPr="00E731D6">
        <w:rPr>
          <w:lang w:eastAsia="en-US"/>
        </w:rPr>
        <w:t xml:space="preserve"> </w:t>
      </w:r>
      <w:proofErr w:type="spellStart"/>
      <w:r w:rsidRPr="00E731D6">
        <w:rPr>
          <w:lang w:eastAsia="en-US"/>
        </w:rPr>
        <w:t>Breben</w:t>
      </w:r>
      <w:proofErr w:type="spellEnd"/>
      <w:r w:rsidRPr="00E731D6">
        <w:rPr>
          <w:lang w:eastAsia="en-US"/>
        </w:rPr>
        <w:t xml:space="preserve"> Silvia şi colaboratorii,  </w:t>
      </w:r>
      <w:r w:rsidRPr="00E731D6">
        <w:rPr>
          <w:i/>
          <w:lang w:eastAsia="en-US"/>
        </w:rPr>
        <w:t>Metode interactive de grup</w:t>
      </w:r>
      <w:r w:rsidRPr="00E731D6">
        <w:rPr>
          <w:lang w:eastAsia="en-US"/>
        </w:rPr>
        <w:t xml:space="preserve">, Ghid metodic, Ed. </w:t>
      </w:r>
      <w:proofErr w:type="spellStart"/>
      <w:r w:rsidRPr="00E731D6">
        <w:rPr>
          <w:lang w:eastAsia="en-US"/>
        </w:rPr>
        <w:t>Arves</w:t>
      </w:r>
      <w:proofErr w:type="spellEnd"/>
      <w:r w:rsidRPr="00E731D6">
        <w:rPr>
          <w:lang w:eastAsia="en-US"/>
        </w:rPr>
        <w:t xml:space="preserve">, Craiova, 2007. </w:t>
      </w:r>
    </w:p>
    <w:p w:rsidR="00774F03" w:rsidRPr="00E731D6" w:rsidRDefault="00774F03" w:rsidP="00774F03">
      <w:pPr>
        <w:ind w:left="360"/>
        <w:jc w:val="center"/>
        <w:rPr>
          <w:rFonts w:eastAsia="MS Mincho"/>
          <w:b/>
          <w:lang w:eastAsia="ja-JP"/>
        </w:rPr>
      </w:pPr>
      <w:r w:rsidRPr="00E731D6">
        <w:rPr>
          <w:rFonts w:eastAsia="MS Mincho"/>
          <w:b/>
          <w:lang w:eastAsia="ja-JP"/>
        </w:rPr>
        <w:t>Scenariul activităţii</w:t>
      </w:r>
    </w:p>
    <w:p w:rsidR="00774F03" w:rsidRPr="00E731D6" w:rsidRDefault="00774F03" w:rsidP="00774F03">
      <w:pPr>
        <w:ind w:left="360"/>
        <w:jc w:val="center"/>
        <w:rPr>
          <w:rFonts w:eastAsia="MS Mincho"/>
          <w:b/>
          <w:lang w:eastAsia="ja-JP"/>
        </w:rPr>
      </w:pPr>
    </w:p>
    <w:p w:rsidR="00774F03" w:rsidRPr="00E731D6" w:rsidRDefault="00774F03" w:rsidP="00774F03">
      <w:pPr>
        <w:rPr>
          <w:rFonts w:eastAsia="MS Mincho"/>
          <w:lang w:eastAsia="ja-JP"/>
        </w:rPr>
      </w:pPr>
      <w:r w:rsidRPr="00E731D6">
        <w:rPr>
          <w:rFonts w:eastAsia="MS Mincho"/>
          <w:lang w:eastAsia="ja-JP"/>
        </w:rPr>
        <w:t xml:space="preserve">La ADP, educatoarea citeşte copiilor scrisoarea  de la Clovnul </w:t>
      </w:r>
      <w:proofErr w:type="spellStart"/>
      <w:r w:rsidRPr="00E731D6">
        <w:rPr>
          <w:rFonts w:eastAsia="MS Mincho"/>
          <w:lang w:eastAsia="ja-JP"/>
        </w:rPr>
        <w:t>Colorici</w:t>
      </w:r>
      <w:proofErr w:type="spellEnd"/>
      <w:r w:rsidRPr="00E731D6">
        <w:rPr>
          <w:rFonts w:eastAsia="MS Mincho"/>
          <w:lang w:eastAsia="ja-JP"/>
        </w:rPr>
        <w:t xml:space="preserve">, umflă balonul trimis de acesta, solicitându-le să imite şi ei şi să rostească </w:t>
      </w:r>
      <w:proofErr w:type="spellStart"/>
      <w:r w:rsidRPr="00E731D6">
        <w:rPr>
          <w:rFonts w:eastAsia="MS Mincho"/>
          <w:lang w:eastAsia="ja-JP"/>
        </w:rPr>
        <w:t>lait-motivul</w:t>
      </w:r>
      <w:proofErr w:type="spellEnd"/>
      <w:r w:rsidRPr="00E731D6">
        <w:rPr>
          <w:rFonts w:eastAsia="MS Mincho"/>
          <w:lang w:eastAsia="ja-JP"/>
        </w:rPr>
        <w:t>:</w:t>
      </w:r>
    </w:p>
    <w:p w:rsidR="00774F03" w:rsidRPr="00E731D6" w:rsidRDefault="00774F03" w:rsidP="00774F03">
      <w:pPr>
        <w:jc w:val="center"/>
        <w:rPr>
          <w:rFonts w:eastAsia="MS Mincho"/>
          <w:lang w:eastAsia="ja-JP"/>
        </w:rPr>
      </w:pPr>
      <w:r w:rsidRPr="00E731D6">
        <w:rPr>
          <w:rFonts w:eastAsia="MS Mincho"/>
          <w:lang w:eastAsia="ja-JP"/>
        </w:rPr>
        <w:t>,,Balonul uşor pluteşte</w:t>
      </w:r>
    </w:p>
    <w:p w:rsidR="00774F03" w:rsidRPr="00E731D6" w:rsidRDefault="00774F03" w:rsidP="00774F03">
      <w:pPr>
        <w:jc w:val="center"/>
        <w:rPr>
          <w:rFonts w:eastAsia="MS Mincho"/>
          <w:lang w:eastAsia="ja-JP"/>
        </w:rPr>
      </w:pPr>
      <w:r w:rsidRPr="00E731D6">
        <w:rPr>
          <w:rFonts w:eastAsia="MS Mincho"/>
          <w:lang w:eastAsia="ja-JP"/>
        </w:rPr>
        <w:t>Şi la tine se opreşte.</w:t>
      </w:r>
      <w:r w:rsidRPr="00E731D6">
        <w:rPr>
          <w:rFonts w:eastAsia="MS Mincho"/>
          <w:lang w:val="en-US" w:eastAsia="ja-JP"/>
        </w:rPr>
        <w:t>’’</w:t>
      </w:r>
    </w:p>
    <w:p w:rsidR="00774F03" w:rsidRPr="00E731D6" w:rsidRDefault="00774F03" w:rsidP="00774F03">
      <w:pPr>
        <w:rPr>
          <w:rFonts w:eastAsia="MS Mincho"/>
          <w:lang w:eastAsia="ja-JP"/>
        </w:rPr>
      </w:pPr>
      <w:r w:rsidRPr="00E731D6">
        <w:rPr>
          <w:rFonts w:eastAsia="MS Mincho"/>
          <w:lang w:eastAsia="ja-JP"/>
        </w:rPr>
        <w:t>Copilul la care se opreşte balonul, vine în faţa clasei şi se prezintă (exerciţii de stimulare a comunicării), după care primeşte în piept un ecuson în funcţie de care îşi va găsi locul la zonele de interes deschise la ALA1.</w:t>
      </w:r>
    </w:p>
    <w:p w:rsidR="00774F03" w:rsidRDefault="00774F03" w:rsidP="00774F03">
      <w:pPr>
        <w:rPr>
          <w:rFonts w:eastAsia="MS Mincho"/>
          <w:lang w:eastAsia="ja-JP"/>
        </w:rPr>
      </w:pPr>
      <w:r w:rsidRPr="00E731D6">
        <w:rPr>
          <w:rFonts w:eastAsia="MS Mincho"/>
          <w:lang w:eastAsia="ja-JP"/>
        </w:rPr>
        <w:t>Ecusoanele reprezintă imagini cu :</w:t>
      </w:r>
    </w:p>
    <w:p w:rsidR="00774F03" w:rsidRPr="00E731D6" w:rsidRDefault="00774F03" w:rsidP="00774F03">
      <w:pPr>
        <w:rPr>
          <w:rFonts w:eastAsia="MS Mincho"/>
          <w:lang w:eastAsia="ja-JP"/>
        </w:rPr>
      </w:pPr>
      <w:r w:rsidRPr="00E731D6">
        <w:rPr>
          <w:rFonts w:eastAsia="MS Mincho"/>
          <w:lang w:eastAsia="ja-JP"/>
        </w:rPr>
        <w:t>un creion colorat (roşu, galben sau albastru)</w:t>
      </w:r>
      <w:proofErr w:type="spellStart"/>
      <w:r w:rsidRPr="00E731D6">
        <w:rPr>
          <w:rFonts w:eastAsia="MS Mincho"/>
          <w:lang w:eastAsia="ja-JP"/>
        </w:rPr>
        <w:t>-pentru</w:t>
      </w:r>
      <w:proofErr w:type="spellEnd"/>
      <w:r w:rsidRPr="00E731D6">
        <w:rPr>
          <w:rFonts w:eastAsia="MS Mincho"/>
          <w:lang w:eastAsia="ja-JP"/>
        </w:rPr>
        <w:t xml:space="preserve"> centrul Artă</w:t>
      </w:r>
    </w:p>
    <w:p w:rsidR="00774F03" w:rsidRDefault="00774F03" w:rsidP="00774F03">
      <w:pPr>
        <w:rPr>
          <w:rFonts w:eastAsia="MS Mincho"/>
          <w:lang w:eastAsia="ja-JP"/>
        </w:rPr>
      </w:pPr>
      <w:r w:rsidRPr="00E731D6">
        <w:rPr>
          <w:rFonts w:eastAsia="MS Mincho"/>
          <w:lang w:eastAsia="ja-JP"/>
        </w:rPr>
        <w:t>balon cu aţă (roşu, galben sau albastru)- pentru centrul Ştiinţă</w:t>
      </w:r>
    </w:p>
    <w:p w:rsidR="00774F03" w:rsidRPr="00E731D6" w:rsidRDefault="00774F03" w:rsidP="00774F03">
      <w:pPr>
        <w:rPr>
          <w:rFonts w:eastAsia="MS Mincho"/>
          <w:lang w:eastAsia="ja-JP"/>
        </w:rPr>
      </w:pPr>
      <w:r w:rsidRPr="00E731D6">
        <w:rPr>
          <w:rFonts w:eastAsia="MS Mincho"/>
          <w:lang w:eastAsia="ja-JP"/>
        </w:rPr>
        <w:t>balon însufleţit (ochi, nas, gură) (roşu, galben sau albastru)- pentru centrul Joc de rol.</w:t>
      </w:r>
    </w:p>
    <w:p w:rsidR="00774F03" w:rsidRPr="00E731D6" w:rsidRDefault="00774F03" w:rsidP="00774F03">
      <w:pPr>
        <w:tabs>
          <w:tab w:val="left" w:pos="2220"/>
        </w:tabs>
        <w:rPr>
          <w:rFonts w:eastAsia="MS Mincho"/>
          <w:lang w:eastAsia="ja-JP"/>
        </w:rPr>
      </w:pPr>
      <w:r w:rsidRPr="00E731D6">
        <w:rPr>
          <w:rFonts w:eastAsia="MS Mincho"/>
          <w:lang w:eastAsia="ja-JP"/>
        </w:rPr>
        <w:t>Cele trei zone de interes deschise la ALA1 sunt:</w:t>
      </w:r>
    </w:p>
    <w:p w:rsidR="00774F03" w:rsidRPr="00E731D6" w:rsidRDefault="00774F03" w:rsidP="00774F03">
      <w:pPr>
        <w:tabs>
          <w:tab w:val="left" w:pos="2220"/>
        </w:tabs>
        <w:rPr>
          <w:rFonts w:eastAsia="MS Mincho"/>
          <w:lang w:eastAsia="ja-JP"/>
        </w:rPr>
      </w:pPr>
      <w:proofErr w:type="spellStart"/>
      <w:r w:rsidRPr="00E731D6">
        <w:rPr>
          <w:rFonts w:eastAsia="MS Mincho"/>
          <w:lang w:eastAsia="ja-JP"/>
        </w:rPr>
        <w:t>Artă-</w:t>
      </w:r>
      <w:proofErr w:type="spellEnd"/>
      <w:r w:rsidRPr="00E731D6">
        <w:rPr>
          <w:rFonts w:eastAsia="MS Mincho"/>
          <w:lang w:eastAsia="ja-JP"/>
        </w:rPr>
        <w:t xml:space="preserve"> Copiii găsesc pe masă fişe şi instrumente de </w:t>
      </w:r>
      <w:proofErr w:type="spellStart"/>
      <w:r w:rsidRPr="00E731D6">
        <w:rPr>
          <w:rFonts w:eastAsia="MS Mincho"/>
          <w:lang w:eastAsia="ja-JP"/>
        </w:rPr>
        <w:t>lucru-</w:t>
      </w:r>
      <w:proofErr w:type="spellEnd"/>
      <w:r w:rsidRPr="00E731D6">
        <w:rPr>
          <w:rFonts w:eastAsia="MS Mincho"/>
          <w:lang w:eastAsia="ja-JP"/>
        </w:rPr>
        <w:t xml:space="preserve"> creioane colorate (roşii, galbene şi albastre). Colorează balonul de pe fişă în funcţie de culoarea creionului de pe ecusonul din </w:t>
      </w:r>
      <w:proofErr w:type="spellStart"/>
      <w:r w:rsidRPr="00E731D6">
        <w:rPr>
          <w:rFonts w:eastAsia="MS Mincho"/>
          <w:lang w:eastAsia="ja-JP"/>
        </w:rPr>
        <w:t>piept-</w:t>
      </w:r>
      <w:proofErr w:type="spellEnd"/>
      <w:r w:rsidRPr="00E731D6">
        <w:rPr>
          <w:rFonts w:eastAsia="MS Mincho"/>
          <w:lang w:eastAsia="ja-JP"/>
        </w:rPr>
        <w:t xml:space="preserve"> Exemplu: Creion </w:t>
      </w:r>
      <w:proofErr w:type="spellStart"/>
      <w:r w:rsidRPr="00E731D6">
        <w:rPr>
          <w:rFonts w:eastAsia="MS Mincho"/>
          <w:lang w:eastAsia="ja-JP"/>
        </w:rPr>
        <w:t>roşu-</w:t>
      </w:r>
      <w:proofErr w:type="spellEnd"/>
      <w:r w:rsidRPr="00E731D6">
        <w:rPr>
          <w:rFonts w:eastAsia="MS Mincho"/>
          <w:lang w:eastAsia="ja-JP"/>
        </w:rPr>
        <w:t xml:space="preserve"> balon colorat cu roşu, etc.</w:t>
      </w:r>
    </w:p>
    <w:p w:rsidR="00774F03" w:rsidRPr="00E731D6" w:rsidRDefault="00774F03" w:rsidP="00774F03">
      <w:pPr>
        <w:tabs>
          <w:tab w:val="left" w:pos="2220"/>
        </w:tabs>
        <w:rPr>
          <w:rFonts w:eastAsia="MS Mincho"/>
          <w:lang w:eastAsia="ja-JP"/>
        </w:rPr>
      </w:pPr>
      <w:r w:rsidRPr="00E731D6">
        <w:rPr>
          <w:rFonts w:eastAsia="MS Mincho"/>
          <w:lang w:eastAsia="ja-JP"/>
        </w:rPr>
        <w:t xml:space="preserve">Joc de </w:t>
      </w:r>
      <w:proofErr w:type="spellStart"/>
      <w:r w:rsidRPr="00E731D6">
        <w:rPr>
          <w:rFonts w:eastAsia="MS Mincho"/>
          <w:lang w:eastAsia="ja-JP"/>
        </w:rPr>
        <w:t>rol-</w:t>
      </w:r>
      <w:proofErr w:type="spellEnd"/>
      <w:r w:rsidRPr="00E731D6">
        <w:rPr>
          <w:rFonts w:eastAsia="MS Mincho"/>
          <w:lang w:eastAsia="ja-JP"/>
        </w:rPr>
        <w:t xml:space="preserve"> Într-un colţ al sălii de grupă este amenajat un magazin cu </w:t>
      </w:r>
      <w:proofErr w:type="spellStart"/>
      <w:r w:rsidRPr="00E731D6">
        <w:rPr>
          <w:rFonts w:eastAsia="MS Mincho"/>
          <w:lang w:eastAsia="ja-JP"/>
        </w:rPr>
        <w:t>jucării-</w:t>
      </w:r>
      <w:proofErr w:type="spellEnd"/>
      <w:r w:rsidRPr="00E731D6">
        <w:rPr>
          <w:rFonts w:eastAsia="MS Mincho"/>
          <w:lang w:eastAsia="ja-JP"/>
        </w:rPr>
        <w:t xml:space="preserve"> din pluş, cărţi, construcţii, maşinuţe, păpuşele, etc. şi bineînţeles baloane. Un copil joacă rolul vânzătoarei, fiind costumat corespunzător şi având de aranjat jucăriile pe rafturi, de pus preţurile pe fiecare jucărie şi de servit clienţii care trec pragul magazinului, vorbindu-le politicos, întrebându-i cu ce le poate fi de folos, promovându-şi marfa din magazin, oferind informaţii despre preţuri, încasând banii, etc. Clienţii sunt familia ,,Isteţii</w:t>
      </w:r>
      <w:r w:rsidRPr="00E731D6">
        <w:rPr>
          <w:rFonts w:eastAsia="MS Mincho"/>
          <w:lang w:val="en-US" w:eastAsia="ja-JP"/>
        </w:rPr>
        <w:t>’’</w:t>
      </w:r>
      <w:r w:rsidRPr="00E731D6">
        <w:rPr>
          <w:rFonts w:eastAsia="MS Mincho"/>
          <w:lang w:eastAsia="ja-JP"/>
        </w:rPr>
        <w:t>, compusă din mama, tata şi copilul, roluri jucate de alţi trei copii. Aceştia, costumaţi corespunzător, se pregătesc pentru a pleca la magazinul cu jucării, unde odată ajunşi, salută, discută cu vânzătoarea, cer informaţii referitoare la preţurile jucăriilor, cumpără şi plătesc un balon, se joacă cu acesta, etc.</w:t>
      </w:r>
    </w:p>
    <w:p w:rsidR="00774F03" w:rsidRPr="00E731D6" w:rsidRDefault="00774F03" w:rsidP="00774F03">
      <w:pPr>
        <w:tabs>
          <w:tab w:val="left" w:pos="2220"/>
        </w:tabs>
        <w:rPr>
          <w:rFonts w:eastAsia="MS Mincho"/>
          <w:lang w:eastAsia="ja-JP"/>
        </w:rPr>
      </w:pPr>
      <w:proofErr w:type="spellStart"/>
      <w:r w:rsidRPr="00E731D6">
        <w:rPr>
          <w:rFonts w:eastAsia="MS Mincho"/>
          <w:lang w:eastAsia="ja-JP"/>
        </w:rPr>
        <w:t>Ştiinţă-</w:t>
      </w:r>
      <w:proofErr w:type="spellEnd"/>
      <w:r w:rsidRPr="00E731D6">
        <w:rPr>
          <w:rFonts w:eastAsia="MS Mincho"/>
          <w:lang w:eastAsia="ja-JP"/>
        </w:rPr>
        <w:t xml:space="preserve"> Copiii joacă pe calculator jocul interactiv din aplicaţia </w:t>
      </w:r>
      <w:proofErr w:type="spellStart"/>
      <w:r w:rsidRPr="00E731D6">
        <w:rPr>
          <w:rFonts w:eastAsia="MS Mincho"/>
          <w:lang w:eastAsia="ja-JP"/>
        </w:rPr>
        <w:t>Redico-</w:t>
      </w:r>
      <w:proofErr w:type="spellEnd"/>
      <w:r w:rsidRPr="00E731D6">
        <w:rPr>
          <w:rFonts w:eastAsia="MS Mincho"/>
          <w:lang w:eastAsia="ja-JP"/>
        </w:rPr>
        <w:t xml:space="preserve"> grupă mică -,,O ajutăm pe broscuţa </w:t>
      </w:r>
      <w:proofErr w:type="spellStart"/>
      <w:r w:rsidRPr="00E731D6">
        <w:rPr>
          <w:rFonts w:eastAsia="MS Mincho"/>
          <w:lang w:eastAsia="ja-JP"/>
        </w:rPr>
        <w:t>Oachi</w:t>
      </w:r>
      <w:proofErr w:type="spellEnd"/>
      <w:r w:rsidRPr="00E731D6">
        <w:rPr>
          <w:rFonts w:eastAsia="MS Mincho"/>
          <w:lang w:eastAsia="ja-JP"/>
        </w:rPr>
        <w:t xml:space="preserve"> să sorteze baloanele’’. La sfârşitul activităţilor de la cele trei zone se realizează o retrospectivă a ceea ce au lucrat, realizându-se totodată şi evaluarea activităţii, după cum urmează:</w:t>
      </w:r>
    </w:p>
    <w:p w:rsidR="00774F03" w:rsidRPr="00E731D6" w:rsidRDefault="00774F03" w:rsidP="00774F03">
      <w:pPr>
        <w:rPr>
          <w:rFonts w:eastAsia="MS Mincho"/>
          <w:lang w:eastAsia="ja-JP"/>
        </w:rPr>
      </w:pPr>
      <w:r w:rsidRPr="00E731D6">
        <w:rPr>
          <w:rFonts w:eastAsia="MS Mincho"/>
          <w:lang w:eastAsia="ja-JP"/>
        </w:rPr>
        <w:t>Cei de la Artă: îşi aşează lucrările la locul potrivit pe un panou de expoziţie, în funcţie de imaginea ajutătoare, formând astfel grupa baloanelor roşii, grupa baloanelor galbene şi grupa baloanelor albastre, totodată autoevaluându-se.</w:t>
      </w:r>
    </w:p>
    <w:p w:rsidR="00774F03" w:rsidRPr="00E731D6" w:rsidRDefault="00774F03" w:rsidP="00774F03">
      <w:pPr>
        <w:rPr>
          <w:rFonts w:eastAsia="MS Mincho"/>
          <w:lang w:eastAsia="ja-JP"/>
        </w:rPr>
      </w:pPr>
      <w:r w:rsidRPr="00E731D6">
        <w:rPr>
          <w:rFonts w:eastAsia="MS Mincho"/>
          <w:lang w:eastAsia="ja-JP"/>
        </w:rPr>
        <w:t>Copiii de la centrul Joc de rol, vin în faţa clasei cu balonul cumpărat de la magazinul cu jucării şi  compun o poezie cu tema ,,Balonul</w:t>
      </w:r>
      <w:r w:rsidRPr="00E731D6">
        <w:rPr>
          <w:rFonts w:eastAsia="MS Mincho"/>
          <w:lang w:val="en-US" w:eastAsia="ja-JP"/>
        </w:rPr>
        <w:t>’’</w:t>
      </w:r>
      <w:r w:rsidRPr="00E731D6">
        <w:rPr>
          <w:rFonts w:eastAsia="MS Mincho"/>
          <w:lang w:eastAsia="ja-JP"/>
        </w:rPr>
        <w:t xml:space="preserve"> , folosind metoda interactivă de grup </w:t>
      </w:r>
      <w:proofErr w:type="spellStart"/>
      <w:r w:rsidRPr="00E731D6">
        <w:rPr>
          <w:rFonts w:eastAsia="MS Mincho"/>
          <w:lang w:eastAsia="ja-JP"/>
        </w:rPr>
        <w:t>-cvintetul</w:t>
      </w:r>
      <w:proofErr w:type="spellEnd"/>
      <w:r w:rsidRPr="00E731D6">
        <w:rPr>
          <w:rFonts w:eastAsia="MS Mincho"/>
          <w:lang w:eastAsia="ja-JP"/>
        </w:rPr>
        <w:t>:</w:t>
      </w:r>
    </w:p>
    <w:p w:rsidR="00774F03" w:rsidRPr="00E731D6" w:rsidRDefault="00774F03" w:rsidP="00774F03">
      <w:pPr>
        <w:rPr>
          <w:rFonts w:eastAsia="MS Mincho"/>
          <w:lang w:val="en-US" w:eastAsia="ja-JP"/>
        </w:rPr>
      </w:pPr>
      <w:r w:rsidRPr="00E731D6">
        <w:rPr>
          <w:rFonts w:eastAsia="MS Mincho"/>
          <w:lang w:eastAsia="ja-JP"/>
        </w:rPr>
        <w:t>Exemplu: Balonul</w:t>
      </w:r>
      <w:r w:rsidRPr="00E731D6">
        <w:rPr>
          <w:rFonts w:eastAsia="MS Mincho"/>
          <w:lang w:val="en-US" w:eastAsia="ja-JP"/>
        </w:rPr>
        <w:t>/</w:t>
      </w:r>
      <w:r w:rsidRPr="00E731D6">
        <w:rPr>
          <w:rFonts w:eastAsia="MS Mincho"/>
          <w:lang w:eastAsia="ja-JP"/>
        </w:rPr>
        <w:t xml:space="preserve"> Frumos, roşu/ Umflându-se, plutind, zburând/ Îl îndrăgim, îl iubim</w:t>
      </w:r>
      <w:r w:rsidRPr="00E731D6">
        <w:rPr>
          <w:rFonts w:eastAsia="MS Mincho"/>
          <w:lang w:val="en-US" w:eastAsia="ja-JP"/>
        </w:rPr>
        <w:t>/</w:t>
      </w:r>
      <w:r w:rsidRPr="00E731D6">
        <w:rPr>
          <w:rFonts w:eastAsia="MS Mincho"/>
          <w:lang w:eastAsia="ja-JP"/>
        </w:rPr>
        <w:t xml:space="preserve"> Drăguţul.</w:t>
      </w:r>
    </w:p>
    <w:p w:rsidR="00774F03" w:rsidRPr="00E731D6" w:rsidRDefault="00774F03" w:rsidP="00774F03">
      <w:pPr>
        <w:rPr>
          <w:rFonts w:eastAsia="MS Mincho"/>
          <w:lang w:eastAsia="ja-JP"/>
        </w:rPr>
      </w:pPr>
      <w:r w:rsidRPr="00E731D6">
        <w:rPr>
          <w:rFonts w:eastAsia="MS Mincho"/>
          <w:lang w:eastAsia="ja-JP"/>
        </w:rPr>
        <w:t>Copiii care au lucrat la zona Ştiinţă  completează piramida cu tema ,,Baloane colorate</w:t>
      </w:r>
      <w:r w:rsidRPr="00E731D6">
        <w:rPr>
          <w:rFonts w:eastAsia="MS Mincho"/>
          <w:lang w:val="en-US" w:eastAsia="ja-JP"/>
        </w:rPr>
        <w:t>’’</w:t>
      </w:r>
      <w:r w:rsidRPr="00E731D6">
        <w:rPr>
          <w:rFonts w:eastAsia="MS Mincho"/>
          <w:lang w:eastAsia="ja-JP"/>
        </w:rPr>
        <w:t xml:space="preserve">. Pe un panou este deja construită piramida din trei trepte (treapta 1- un dreptunghi, treapta 2- două dreptunghiuri şi treapta 3- trei dreptunghiuri). Pe o măsuţă din imediata apropiere a panoului sunt jetoane cu </w:t>
      </w:r>
      <w:proofErr w:type="spellStart"/>
      <w:r w:rsidRPr="00E731D6">
        <w:rPr>
          <w:rFonts w:eastAsia="MS Mincho"/>
          <w:lang w:eastAsia="ja-JP"/>
        </w:rPr>
        <w:t>baloane-</w:t>
      </w:r>
      <w:proofErr w:type="spellEnd"/>
      <w:r w:rsidRPr="00E731D6">
        <w:rPr>
          <w:rFonts w:eastAsia="MS Mincho"/>
          <w:lang w:eastAsia="ja-JP"/>
        </w:rPr>
        <w:t xml:space="preserve"> un balon roşu, două baloane galbene şi trei baloane albastre. Copiii trebuie să descopere modalitatea de aşezare a acestor jetoane pe treptele piramidei, primind doar un simplu indiciu de la </w:t>
      </w:r>
      <w:proofErr w:type="spellStart"/>
      <w:r w:rsidRPr="00E731D6">
        <w:rPr>
          <w:rFonts w:eastAsia="MS Mincho"/>
          <w:lang w:eastAsia="ja-JP"/>
        </w:rPr>
        <w:t>educatoare-</w:t>
      </w:r>
      <w:proofErr w:type="spellEnd"/>
      <w:r w:rsidRPr="00E731D6">
        <w:rPr>
          <w:rFonts w:eastAsia="MS Mincho"/>
          <w:lang w:eastAsia="ja-JP"/>
        </w:rPr>
        <w:t xml:space="preserve"> culoare, după care să le aşeze corect, şi anume: balonul roşu pe treapta 1, cele două baloane galbene pe treapta 2 şi cele trei baloane albastre pe treapta 3.</w:t>
      </w:r>
    </w:p>
    <w:p w:rsidR="00774F03" w:rsidRPr="00E731D6" w:rsidRDefault="00774F03" w:rsidP="00774F03">
      <w:pPr>
        <w:rPr>
          <w:rFonts w:eastAsia="MS Mincho"/>
          <w:lang w:eastAsia="ja-JP"/>
        </w:rPr>
      </w:pPr>
      <w:r w:rsidRPr="00E731D6">
        <w:rPr>
          <w:rFonts w:eastAsia="MS Mincho"/>
          <w:lang w:eastAsia="ja-JP"/>
        </w:rPr>
        <w:lastRenderedPageBreak/>
        <w:t>Tranziţie:-,,Fantezia culorilor’’</w:t>
      </w:r>
      <w:proofErr w:type="spellStart"/>
      <w:r w:rsidRPr="00E731D6">
        <w:rPr>
          <w:rFonts w:eastAsia="MS Mincho"/>
          <w:lang w:eastAsia="ja-JP"/>
        </w:rPr>
        <w:t>-dans</w:t>
      </w:r>
      <w:proofErr w:type="spellEnd"/>
      <w:r w:rsidRPr="00E731D6">
        <w:rPr>
          <w:rFonts w:eastAsia="MS Mincho"/>
          <w:lang w:eastAsia="ja-JP"/>
        </w:rPr>
        <w:t xml:space="preserve"> tematic cu eşarfe colorate (Drept recompensă pentru modul în care au lucrat, educatoarea le împarte eşarfe colorate şi le propune să se bucure, executând  paşi de dans învăţaţi anterior pe melodia ,,Culorile</w:t>
      </w:r>
      <w:r w:rsidRPr="00E731D6">
        <w:rPr>
          <w:rFonts w:eastAsia="MS Mincho"/>
          <w:lang w:val="en-US" w:eastAsia="ja-JP"/>
        </w:rPr>
        <w:t>”</w:t>
      </w:r>
      <w:r w:rsidRPr="00E731D6">
        <w:rPr>
          <w:rFonts w:eastAsia="MS Mincho"/>
          <w:lang w:eastAsia="ja-JP"/>
        </w:rPr>
        <w:t xml:space="preserve">- </w:t>
      </w:r>
      <w:proofErr w:type="spellStart"/>
      <w:r w:rsidRPr="00E731D6">
        <w:rPr>
          <w:rFonts w:eastAsia="MS Mincho"/>
          <w:lang w:eastAsia="ja-JP"/>
        </w:rPr>
        <w:t>Rogvaiv</w:t>
      </w:r>
      <w:proofErr w:type="spellEnd"/>
      <w:r w:rsidRPr="00E731D6">
        <w:rPr>
          <w:rFonts w:eastAsia="MS Mincho"/>
          <w:lang w:eastAsia="ja-JP"/>
        </w:rPr>
        <w:t>).</w:t>
      </w:r>
    </w:p>
    <w:p w:rsidR="00774F03" w:rsidRPr="00E731D6" w:rsidRDefault="00774F03" w:rsidP="00774F03">
      <w:pPr>
        <w:tabs>
          <w:tab w:val="left" w:pos="2220"/>
        </w:tabs>
        <w:rPr>
          <w:rFonts w:eastAsia="MS Mincho"/>
          <w:lang w:eastAsia="ja-JP"/>
        </w:rPr>
      </w:pPr>
      <w:r w:rsidRPr="00E731D6">
        <w:rPr>
          <w:rFonts w:eastAsia="MS Mincho"/>
          <w:lang w:eastAsia="ja-JP"/>
        </w:rPr>
        <w:t>Se desfăşoară în continuare</w:t>
      </w:r>
      <w:r w:rsidRPr="00E731D6">
        <w:rPr>
          <w:rFonts w:eastAsia="MS Mincho"/>
          <w:b/>
          <w:lang w:eastAsia="ja-JP"/>
        </w:rPr>
        <w:t xml:space="preserve"> </w:t>
      </w:r>
      <w:r w:rsidRPr="00E731D6">
        <w:rPr>
          <w:rFonts w:eastAsia="MS Mincho"/>
          <w:lang w:eastAsia="ja-JP"/>
        </w:rPr>
        <w:t>DŞ- ,,Jocul culorilor</w:t>
      </w:r>
      <w:r w:rsidRPr="00E731D6">
        <w:rPr>
          <w:rFonts w:eastAsia="MS Mincho"/>
          <w:lang w:val="en-US" w:eastAsia="ja-JP"/>
        </w:rPr>
        <w:t>’’</w:t>
      </w:r>
      <w:r w:rsidRPr="00E731D6">
        <w:rPr>
          <w:rFonts w:eastAsia="MS Mincho"/>
          <w:lang w:eastAsia="ja-JP"/>
        </w:rPr>
        <w:t xml:space="preserve">- joc exerciţiu de grupare după culoare. În faţa semicercului sunt aşezate trei panouri cu chenare </w:t>
      </w:r>
      <w:proofErr w:type="spellStart"/>
      <w:r w:rsidRPr="00E731D6">
        <w:rPr>
          <w:rFonts w:eastAsia="MS Mincho"/>
          <w:lang w:eastAsia="ja-JP"/>
        </w:rPr>
        <w:t>diferite-</w:t>
      </w:r>
      <w:proofErr w:type="spellEnd"/>
      <w:r w:rsidRPr="00E731D6">
        <w:rPr>
          <w:rFonts w:eastAsia="MS Mincho"/>
          <w:lang w:eastAsia="ja-JP"/>
        </w:rPr>
        <w:t xml:space="preserve"> roşu, galben şi albastru. În faţa fiecărui panou, jos, pe mochetă sunt amplasate trei alei confecţionate din hârtie creponată de aceeaşi culoare ca şi chenarele panourilor (în faţa panoului cu chenar </w:t>
      </w:r>
      <w:proofErr w:type="spellStart"/>
      <w:r w:rsidRPr="00E731D6">
        <w:rPr>
          <w:rFonts w:eastAsia="MS Mincho"/>
          <w:lang w:eastAsia="ja-JP"/>
        </w:rPr>
        <w:t>roşu-</w:t>
      </w:r>
      <w:proofErr w:type="spellEnd"/>
      <w:r w:rsidRPr="00E731D6">
        <w:rPr>
          <w:rFonts w:eastAsia="MS Mincho"/>
          <w:lang w:eastAsia="ja-JP"/>
        </w:rPr>
        <w:t xml:space="preserve"> alee roşie, </w:t>
      </w:r>
      <w:proofErr w:type="spellStart"/>
      <w:r w:rsidRPr="00E731D6">
        <w:rPr>
          <w:rFonts w:eastAsia="MS Mincho"/>
          <w:lang w:eastAsia="ja-JP"/>
        </w:rPr>
        <w:t>etc</w:t>
      </w:r>
      <w:proofErr w:type="spellEnd"/>
      <w:r w:rsidRPr="00E731D6">
        <w:rPr>
          <w:rFonts w:eastAsia="MS Mincho"/>
          <w:lang w:eastAsia="ja-JP"/>
        </w:rPr>
        <w:t>). Se explică şi demonstrează copiilor regulile jocului şi sarcina didactică:</w:t>
      </w:r>
    </w:p>
    <w:p w:rsidR="00774F03" w:rsidRPr="00E731D6" w:rsidRDefault="00774F03" w:rsidP="00774F03">
      <w:pPr>
        <w:tabs>
          <w:tab w:val="left" w:pos="2220"/>
        </w:tabs>
        <w:rPr>
          <w:rFonts w:eastAsia="MS Mincho"/>
          <w:lang w:eastAsia="ja-JP"/>
        </w:rPr>
      </w:pPr>
      <w:r w:rsidRPr="00E731D6">
        <w:rPr>
          <w:rFonts w:eastAsia="MS Mincho"/>
          <w:lang w:eastAsia="ja-JP"/>
        </w:rPr>
        <w:t xml:space="preserve">Copilul numit vine în faţa clasei, educatoarea îi desface din piept ecusonul, iar acesta denumeşte obiectul şi culoarea </w:t>
      </w:r>
      <w:proofErr w:type="spellStart"/>
      <w:r w:rsidRPr="00E731D6">
        <w:rPr>
          <w:rFonts w:eastAsia="MS Mincho"/>
          <w:lang w:eastAsia="ja-JP"/>
        </w:rPr>
        <w:t>acestuia-</w:t>
      </w:r>
      <w:proofErr w:type="spellEnd"/>
      <w:r w:rsidRPr="00E731D6">
        <w:rPr>
          <w:rFonts w:eastAsia="MS Mincho"/>
          <w:lang w:eastAsia="ja-JP"/>
        </w:rPr>
        <w:t xml:space="preserve"> ,,Am un creion roşu</w:t>
      </w:r>
      <w:r w:rsidRPr="00E731D6">
        <w:rPr>
          <w:rFonts w:eastAsia="MS Mincho"/>
          <w:lang w:val="en-US" w:eastAsia="ja-JP"/>
        </w:rPr>
        <w:t>/</w:t>
      </w:r>
      <w:r w:rsidRPr="00E731D6">
        <w:rPr>
          <w:rFonts w:eastAsia="MS Mincho"/>
          <w:lang w:eastAsia="ja-JP"/>
        </w:rPr>
        <w:t xml:space="preserve"> balon galben’’, etc.</w:t>
      </w:r>
    </w:p>
    <w:p w:rsidR="00774F03" w:rsidRPr="00E731D6" w:rsidRDefault="00774F03" w:rsidP="00774F03">
      <w:pPr>
        <w:tabs>
          <w:tab w:val="left" w:pos="2220"/>
        </w:tabs>
        <w:rPr>
          <w:rFonts w:eastAsia="MS Mincho"/>
          <w:lang w:eastAsia="ja-JP"/>
        </w:rPr>
      </w:pPr>
      <w:r w:rsidRPr="00E731D6">
        <w:rPr>
          <w:rFonts w:eastAsia="MS Mincho"/>
          <w:lang w:eastAsia="ja-JP"/>
        </w:rPr>
        <w:t xml:space="preserve">După ce denumeşte culoarea, priveşte spre cele trei panouri din faţa clasei şi în funcţie de culoarea obiectului de pe jeton alege traseul </w:t>
      </w:r>
      <w:proofErr w:type="spellStart"/>
      <w:r w:rsidRPr="00E731D6">
        <w:rPr>
          <w:rFonts w:eastAsia="MS Mincho"/>
          <w:lang w:eastAsia="ja-JP"/>
        </w:rPr>
        <w:t>potrivit-</w:t>
      </w:r>
      <w:proofErr w:type="spellEnd"/>
      <w:r w:rsidRPr="00E731D6">
        <w:rPr>
          <w:rFonts w:eastAsia="MS Mincho"/>
          <w:lang w:eastAsia="ja-JP"/>
        </w:rPr>
        <w:t xml:space="preserve"> alee de aceeaşi culoare, execută deplasarea în mers normal şi aşează jetonul pe panou. Drept recompensă primeşte de la educatoare un coif colorat (roşu, galben sau albastru) pe cap şi aplauze din partea colegilor.</w:t>
      </w:r>
    </w:p>
    <w:p w:rsidR="00774F03" w:rsidRPr="00E731D6" w:rsidRDefault="00774F03" w:rsidP="00774F03">
      <w:pPr>
        <w:tabs>
          <w:tab w:val="left" w:pos="2220"/>
        </w:tabs>
        <w:rPr>
          <w:rFonts w:eastAsia="MS Mincho"/>
          <w:lang w:val="en-US" w:eastAsia="ja-JP"/>
        </w:rPr>
      </w:pPr>
      <w:r w:rsidRPr="00E731D6">
        <w:rPr>
          <w:rFonts w:eastAsia="MS Mincho"/>
          <w:lang w:eastAsia="ja-JP"/>
        </w:rPr>
        <w:t xml:space="preserve">După ce toţi copiii şi-au aşezat jetonul pe panoul potrivit, se aude o bătaie în uşă. Merg curioşi să vadă cine este şi-l găsesc pe Clovnul </w:t>
      </w:r>
      <w:proofErr w:type="spellStart"/>
      <w:r w:rsidRPr="00E731D6">
        <w:rPr>
          <w:rFonts w:eastAsia="MS Mincho"/>
          <w:lang w:eastAsia="ja-JP"/>
        </w:rPr>
        <w:t>Colorici</w:t>
      </w:r>
      <w:proofErr w:type="spellEnd"/>
      <w:r w:rsidRPr="00E731D6">
        <w:rPr>
          <w:rFonts w:eastAsia="MS Mincho"/>
          <w:lang w:eastAsia="ja-JP"/>
        </w:rPr>
        <w:t>, care, cu un mănunchi de baloane în mână, îşi face apariţia pe melodia ,,</w:t>
      </w:r>
      <w:proofErr w:type="spellStart"/>
      <w:r w:rsidRPr="00E731D6">
        <w:rPr>
          <w:rFonts w:eastAsia="MS Mincho"/>
          <w:lang w:eastAsia="ja-JP"/>
        </w:rPr>
        <w:t>Arlechino</w:t>
      </w:r>
      <w:proofErr w:type="spellEnd"/>
      <w:r w:rsidRPr="00E731D6">
        <w:rPr>
          <w:rFonts w:eastAsia="MS Mincho"/>
          <w:lang w:eastAsia="ja-JP"/>
        </w:rPr>
        <w:t xml:space="preserve">’’- Ala </w:t>
      </w:r>
      <w:proofErr w:type="spellStart"/>
      <w:r w:rsidRPr="00E731D6">
        <w:rPr>
          <w:rFonts w:eastAsia="MS Mincho"/>
          <w:lang w:eastAsia="ja-JP"/>
        </w:rPr>
        <w:t>Pugaciova</w:t>
      </w:r>
      <w:proofErr w:type="spellEnd"/>
      <w:r w:rsidRPr="00E731D6">
        <w:rPr>
          <w:rFonts w:eastAsia="MS Mincho"/>
          <w:lang w:eastAsia="ja-JP"/>
        </w:rPr>
        <w:t xml:space="preserve">. Clovnul îi felicită pe copii pentru modul cum s-au jucat cu materialele pe care el le-a trimis de dimineaţă în grupă şi prezintă copiilor o altă </w:t>
      </w:r>
      <w:proofErr w:type="spellStart"/>
      <w:r w:rsidRPr="00E731D6">
        <w:rPr>
          <w:rFonts w:eastAsia="MS Mincho"/>
          <w:lang w:eastAsia="ja-JP"/>
        </w:rPr>
        <w:t>surpriză-</w:t>
      </w:r>
      <w:proofErr w:type="spellEnd"/>
      <w:r w:rsidRPr="00E731D6">
        <w:rPr>
          <w:rFonts w:eastAsia="MS Mincho"/>
          <w:lang w:eastAsia="ja-JP"/>
        </w:rPr>
        <w:t xml:space="preserve"> jocul interactiv din aplicaţia </w:t>
      </w:r>
      <w:proofErr w:type="spellStart"/>
      <w:r w:rsidRPr="00E731D6">
        <w:rPr>
          <w:rFonts w:eastAsia="MS Mincho"/>
          <w:lang w:eastAsia="ja-JP"/>
        </w:rPr>
        <w:t>Redico-</w:t>
      </w:r>
      <w:proofErr w:type="spellEnd"/>
      <w:r w:rsidRPr="00E731D6">
        <w:rPr>
          <w:rFonts w:eastAsia="MS Mincho"/>
          <w:lang w:eastAsia="ja-JP"/>
        </w:rPr>
        <w:t xml:space="preserve"> ,,Coifuri colorate</w:t>
      </w:r>
      <w:r w:rsidRPr="00E731D6">
        <w:rPr>
          <w:rFonts w:eastAsia="MS Mincho"/>
          <w:lang w:val="en-US" w:eastAsia="ja-JP"/>
        </w:rPr>
        <w:t xml:space="preserve">’’, </w:t>
      </w:r>
      <w:proofErr w:type="spellStart"/>
      <w:r w:rsidRPr="00E731D6">
        <w:rPr>
          <w:rFonts w:eastAsia="MS Mincho"/>
          <w:lang w:val="en-US" w:eastAsia="ja-JP"/>
        </w:rPr>
        <w:t>propunându</w:t>
      </w:r>
      <w:proofErr w:type="spellEnd"/>
      <w:r w:rsidRPr="00E731D6">
        <w:rPr>
          <w:rFonts w:eastAsia="MS Mincho"/>
          <w:lang w:val="en-US" w:eastAsia="ja-JP"/>
        </w:rPr>
        <w:t xml:space="preserve">-le </w:t>
      </w:r>
      <w:proofErr w:type="spellStart"/>
      <w:r w:rsidRPr="00E731D6">
        <w:rPr>
          <w:rFonts w:eastAsia="MS Mincho"/>
          <w:lang w:val="en-US" w:eastAsia="ja-JP"/>
        </w:rPr>
        <w:t>să</w:t>
      </w:r>
      <w:proofErr w:type="spellEnd"/>
      <w:r w:rsidRPr="00E731D6">
        <w:rPr>
          <w:rFonts w:eastAsia="MS Mincho"/>
          <w:lang w:val="en-US" w:eastAsia="ja-JP"/>
        </w:rPr>
        <w:t xml:space="preserve"> se </w:t>
      </w:r>
      <w:proofErr w:type="spellStart"/>
      <w:r w:rsidRPr="00E731D6">
        <w:rPr>
          <w:rFonts w:eastAsia="MS Mincho"/>
          <w:lang w:val="en-US" w:eastAsia="ja-JP"/>
        </w:rPr>
        <w:t>joace</w:t>
      </w:r>
      <w:proofErr w:type="spellEnd"/>
      <w:r w:rsidRPr="00E731D6">
        <w:rPr>
          <w:rFonts w:eastAsia="MS Mincho"/>
          <w:lang w:val="en-US" w:eastAsia="ja-JP"/>
        </w:rPr>
        <w:t xml:space="preserve"> </w:t>
      </w:r>
      <w:proofErr w:type="spellStart"/>
      <w:r w:rsidRPr="00E731D6">
        <w:rPr>
          <w:rFonts w:eastAsia="MS Mincho"/>
          <w:lang w:val="en-US" w:eastAsia="ja-JP"/>
        </w:rPr>
        <w:t>împreună</w:t>
      </w:r>
      <w:proofErr w:type="spellEnd"/>
      <w:r w:rsidRPr="00E731D6">
        <w:rPr>
          <w:rFonts w:eastAsia="MS Mincho"/>
          <w:lang w:val="en-US" w:eastAsia="ja-JP"/>
        </w:rPr>
        <w:t xml:space="preserve"> </w:t>
      </w:r>
      <w:proofErr w:type="spellStart"/>
      <w:r w:rsidRPr="00E731D6">
        <w:rPr>
          <w:rFonts w:eastAsia="MS Mincho"/>
          <w:lang w:val="en-US" w:eastAsia="ja-JP"/>
        </w:rPr>
        <w:t>pe</w:t>
      </w:r>
      <w:proofErr w:type="spellEnd"/>
      <w:r w:rsidRPr="00E731D6">
        <w:rPr>
          <w:rFonts w:eastAsia="MS Mincho"/>
          <w:lang w:val="en-US" w:eastAsia="ja-JP"/>
        </w:rPr>
        <w:t xml:space="preserve"> calculator. </w:t>
      </w:r>
      <w:proofErr w:type="gramStart"/>
      <w:r w:rsidRPr="00E731D6">
        <w:rPr>
          <w:rFonts w:eastAsia="MS Mincho"/>
          <w:lang w:val="en-US" w:eastAsia="ja-JP"/>
        </w:rPr>
        <w:t xml:space="preserve">Se </w:t>
      </w:r>
      <w:proofErr w:type="spellStart"/>
      <w:r w:rsidRPr="00E731D6">
        <w:rPr>
          <w:rFonts w:eastAsia="MS Mincho"/>
          <w:lang w:val="en-US" w:eastAsia="ja-JP"/>
        </w:rPr>
        <w:t>foloseşte</w:t>
      </w:r>
      <w:proofErr w:type="spellEnd"/>
      <w:r w:rsidRPr="00E731D6">
        <w:rPr>
          <w:rFonts w:eastAsia="MS Mincho"/>
          <w:lang w:val="en-US" w:eastAsia="ja-JP"/>
        </w:rPr>
        <w:t xml:space="preserve"> </w:t>
      </w:r>
      <w:proofErr w:type="spellStart"/>
      <w:r w:rsidRPr="00E731D6">
        <w:rPr>
          <w:rFonts w:eastAsia="MS Mincho"/>
          <w:lang w:val="en-US" w:eastAsia="ja-JP"/>
        </w:rPr>
        <w:t>videoproiectorul</w:t>
      </w:r>
      <w:proofErr w:type="spellEnd"/>
      <w:r w:rsidRPr="00E731D6">
        <w:rPr>
          <w:rFonts w:eastAsia="MS Mincho"/>
          <w:lang w:val="en-US" w:eastAsia="ja-JP"/>
        </w:rPr>
        <w:t xml:space="preserve"> </w:t>
      </w:r>
      <w:proofErr w:type="spellStart"/>
      <w:r w:rsidRPr="00E731D6">
        <w:rPr>
          <w:rFonts w:eastAsia="MS Mincho"/>
          <w:lang w:val="en-US" w:eastAsia="ja-JP"/>
        </w:rPr>
        <w:t>şi</w:t>
      </w:r>
      <w:proofErr w:type="spellEnd"/>
      <w:r w:rsidRPr="00E731D6">
        <w:rPr>
          <w:rFonts w:eastAsia="MS Mincho"/>
          <w:lang w:val="en-US" w:eastAsia="ja-JP"/>
        </w:rPr>
        <w:t xml:space="preserve"> </w:t>
      </w:r>
      <w:proofErr w:type="spellStart"/>
      <w:r w:rsidRPr="00E731D6">
        <w:rPr>
          <w:rFonts w:eastAsia="MS Mincho"/>
          <w:lang w:val="en-US" w:eastAsia="ja-JP"/>
        </w:rPr>
        <w:t>ecranul</w:t>
      </w:r>
      <w:proofErr w:type="spellEnd"/>
      <w:r w:rsidRPr="00E731D6">
        <w:rPr>
          <w:rFonts w:eastAsia="MS Mincho"/>
          <w:lang w:val="en-US" w:eastAsia="ja-JP"/>
        </w:rPr>
        <w:t xml:space="preserve"> de </w:t>
      </w:r>
      <w:proofErr w:type="spellStart"/>
      <w:r w:rsidRPr="00E731D6">
        <w:rPr>
          <w:rFonts w:eastAsia="MS Mincho"/>
          <w:lang w:val="en-US" w:eastAsia="ja-JP"/>
        </w:rPr>
        <w:t>proiecţie</w:t>
      </w:r>
      <w:proofErr w:type="spellEnd"/>
      <w:r w:rsidRPr="00E731D6">
        <w:rPr>
          <w:rFonts w:eastAsia="MS Mincho"/>
          <w:lang w:val="en-US" w:eastAsia="ja-JP"/>
        </w:rPr>
        <w:t xml:space="preserve"> </w:t>
      </w:r>
      <w:proofErr w:type="spellStart"/>
      <w:r w:rsidRPr="00E731D6">
        <w:rPr>
          <w:rFonts w:eastAsia="MS Mincho"/>
          <w:lang w:val="en-US" w:eastAsia="ja-JP"/>
        </w:rPr>
        <w:t>pentru</w:t>
      </w:r>
      <w:proofErr w:type="spellEnd"/>
      <w:r w:rsidRPr="00E731D6">
        <w:rPr>
          <w:rFonts w:eastAsia="MS Mincho"/>
          <w:lang w:val="en-US" w:eastAsia="ja-JP"/>
        </w:rPr>
        <w:t xml:space="preserve"> o </w:t>
      </w:r>
      <w:proofErr w:type="spellStart"/>
      <w:r w:rsidRPr="00E731D6">
        <w:rPr>
          <w:rFonts w:eastAsia="MS Mincho"/>
          <w:lang w:val="en-US" w:eastAsia="ja-JP"/>
        </w:rPr>
        <w:t>vizualizare</w:t>
      </w:r>
      <w:proofErr w:type="spellEnd"/>
      <w:r w:rsidRPr="00E731D6">
        <w:rPr>
          <w:rFonts w:eastAsia="MS Mincho"/>
          <w:lang w:val="en-US" w:eastAsia="ja-JP"/>
        </w:rPr>
        <w:t xml:space="preserve"> </w:t>
      </w:r>
      <w:proofErr w:type="spellStart"/>
      <w:r w:rsidRPr="00E731D6">
        <w:rPr>
          <w:rFonts w:eastAsia="MS Mincho"/>
          <w:lang w:val="en-US" w:eastAsia="ja-JP"/>
        </w:rPr>
        <w:t>mai</w:t>
      </w:r>
      <w:proofErr w:type="spellEnd"/>
      <w:r w:rsidRPr="00E731D6">
        <w:rPr>
          <w:rFonts w:eastAsia="MS Mincho"/>
          <w:lang w:val="en-US" w:eastAsia="ja-JP"/>
        </w:rPr>
        <w:t xml:space="preserve"> </w:t>
      </w:r>
      <w:proofErr w:type="spellStart"/>
      <w:r w:rsidRPr="00E731D6">
        <w:rPr>
          <w:rFonts w:eastAsia="MS Mincho"/>
          <w:lang w:val="en-US" w:eastAsia="ja-JP"/>
        </w:rPr>
        <w:t>bună</w:t>
      </w:r>
      <w:proofErr w:type="spellEnd"/>
      <w:r w:rsidRPr="00E731D6">
        <w:rPr>
          <w:rFonts w:eastAsia="MS Mincho"/>
          <w:lang w:val="en-US" w:eastAsia="ja-JP"/>
        </w:rPr>
        <w:t xml:space="preserve"> de </w:t>
      </w:r>
      <w:proofErr w:type="spellStart"/>
      <w:r w:rsidRPr="00E731D6">
        <w:rPr>
          <w:rFonts w:eastAsia="MS Mincho"/>
          <w:lang w:val="en-US" w:eastAsia="ja-JP"/>
        </w:rPr>
        <w:t>către</w:t>
      </w:r>
      <w:proofErr w:type="spellEnd"/>
      <w:r w:rsidRPr="00E731D6">
        <w:rPr>
          <w:rFonts w:eastAsia="MS Mincho"/>
          <w:lang w:val="en-US" w:eastAsia="ja-JP"/>
        </w:rPr>
        <w:t xml:space="preserve"> </w:t>
      </w:r>
      <w:proofErr w:type="spellStart"/>
      <w:r w:rsidRPr="00E731D6">
        <w:rPr>
          <w:rFonts w:eastAsia="MS Mincho"/>
          <w:lang w:val="en-US" w:eastAsia="ja-JP"/>
        </w:rPr>
        <w:t>toţi</w:t>
      </w:r>
      <w:proofErr w:type="spellEnd"/>
      <w:r w:rsidRPr="00E731D6">
        <w:rPr>
          <w:rFonts w:eastAsia="MS Mincho"/>
          <w:lang w:val="en-US" w:eastAsia="ja-JP"/>
        </w:rPr>
        <w:t xml:space="preserve"> </w:t>
      </w:r>
      <w:proofErr w:type="spellStart"/>
      <w:r w:rsidRPr="00E731D6">
        <w:rPr>
          <w:rFonts w:eastAsia="MS Mincho"/>
          <w:lang w:val="en-US" w:eastAsia="ja-JP"/>
        </w:rPr>
        <w:t>preşcolarii</w:t>
      </w:r>
      <w:proofErr w:type="spellEnd"/>
      <w:r w:rsidRPr="00E731D6">
        <w:rPr>
          <w:rFonts w:eastAsia="MS Mincho"/>
          <w:lang w:val="en-US" w:eastAsia="ja-JP"/>
        </w:rPr>
        <w:t>.</w:t>
      </w:r>
      <w:proofErr w:type="gramEnd"/>
      <w:r w:rsidRPr="00E731D6">
        <w:rPr>
          <w:rFonts w:eastAsia="MS Mincho"/>
          <w:lang w:val="en-US" w:eastAsia="ja-JP"/>
        </w:rPr>
        <w:t xml:space="preserve"> </w:t>
      </w:r>
      <w:proofErr w:type="spellStart"/>
      <w:proofErr w:type="gramStart"/>
      <w:r w:rsidRPr="00E731D6">
        <w:rPr>
          <w:rFonts w:eastAsia="MS Mincho"/>
          <w:lang w:val="en-US" w:eastAsia="ja-JP"/>
        </w:rPr>
        <w:t>Această</w:t>
      </w:r>
      <w:proofErr w:type="spellEnd"/>
      <w:r w:rsidRPr="00E731D6">
        <w:rPr>
          <w:rFonts w:eastAsia="MS Mincho"/>
          <w:lang w:val="en-US" w:eastAsia="ja-JP"/>
        </w:rPr>
        <w:t xml:space="preserve"> </w:t>
      </w:r>
      <w:proofErr w:type="spellStart"/>
      <w:r w:rsidRPr="00E731D6">
        <w:rPr>
          <w:rFonts w:eastAsia="MS Mincho"/>
          <w:lang w:val="en-US" w:eastAsia="ja-JP"/>
        </w:rPr>
        <w:t>secvenţă</w:t>
      </w:r>
      <w:proofErr w:type="spellEnd"/>
      <w:r w:rsidRPr="00E731D6">
        <w:rPr>
          <w:rFonts w:eastAsia="MS Mincho"/>
          <w:lang w:val="en-US" w:eastAsia="ja-JP"/>
        </w:rPr>
        <w:t xml:space="preserve"> </w:t>
      </w:r>
      <w:proofErr w:type="spellStart"/>
      <w:r w:rsidRPr="00E731D6">
        <w:rPr>
          <w:rFonts w:eastAsia="MS Mincho"/>
          <w:lang w:val="en-US" w:eastAsia="ja-JP"/>
        </w:rPr>
        <w:t>reprezintă</w:t>
      </w:r>
      <w:proofErr w:type="spellEnd"/>
      <w:r w:rsidRPr="00E731D6">
        <w:rPr>
          <w:rFonts w:eastAsia="MS Mincho"/>
          <w:lang w:val="en-US" w:eastAsia="ja-JP"/>
        </w:rPr>
        <w:t xml:space="preserve"> </w:t>
      </w:r>
      <w:proofErr w:type="spellStart"/>
      <w:r w:rsidRPr="00E731D6">
        <w:rPr>
          <w:rFonts w:eastAsia="MS Mincho"/>
          <w:lang w:val="en-US" w:eastAsia="ja-JP"/>
        </w:rPr>
        <w:t>evaluarea</w:t>
      </w:r>
      <w:proofErr w:type="spellEnd"/>
      <w:r w:rsidRPr="00E731D6">
        <w:rPr>
          <w:rFonts w:eastAsia="MS Mincho"/>
          <w:lang w:val="en-US" w:eastAsia="ja-JP"/>
        </w:rPr>
        <w:t xml:space="preserve"> </w:t>
      </w:r>
      <w:proofErr w:type="spellStart"/>
      <w:r w:rsidRPr="00E731D6">
        <w:rPr>
          <w:rFonts w:eastAsia="MS Mincho"/>
          <w:lang w:val="en-US" w:eastAsia="ja-JP"/>
        </w:rPr>
        <w:t>activităţii</w:t>
      </w:r>
      <w:proofErr w:type="spellEnd"/>
      <w:r w:rsidRPr="00E731D6">
        <w:rPr>
          <w:rFonts w:eastAsia="MS Mincho"/>
          <w:lang w:val="en-US" w:eastAsia="ja-JP"/>
        </w:rPr>
        <w:t xml:space="preserve"> </w:t>
      </w:r>
      <w:proofErr w:type="spellStart"/>
      <w:r w:rsidRPr="00E731D6">
        <w:rPr>
          <w:rFonts w:eastAsia="MS Mincho"/>
          <w:lang w:val="en-US" w:eastAsia="ja-JP"/>
        </w:rPr>
        <w:t>matematice</w:t>
      </w:r>
      <w:proofErr w:type="spellEnd"/>
      <w:r w:rsidRPr="00E731D6">
        <w:rPr>
          <w:rFonts w:eastAsia="MS Mincho"/>
          <w:lang w:val="en-US" w:eastAsia="ja-JP"/>
        </w:rPr>
        <w:t>.</w:t>
      </w:r>
      <w:proofErr w:type="gramEnd"/>
      <w:r w:rsidRPr="00E731D6">
        <w:rPr>
          <w:rFonts w:eastAsia="MS Mincho"/>
          <w:lang w:val="en-US" w:eastAsia="ja-JP"/>
        </w:rPr>
        <w:t xml:space="preserve"> </w:t>
      </w:r>
      <w:proofErr w:type="spellStart"/>
      <w:r w:rsidRPr="00E731D6">
        <w:rPr>
          <w:rFonts w:eastAsia="MS Mincho"/>
          <w:lang w:val="en-US" w:eastAsia="ja-JP"/>
        </w:rPr>
        <w:t>După</w:t>
      </w:r>
      <w:proofErr w:type="spellEnd"/>
      <w:r w:rsidRPr="00E731D6">
        <w:rPr>
          <w:rFonts w:eastAsia="MS Mincho"/>
          <w:lang w:val="en-US" w:eastAsia="ja-JP"/>
        </w:rPr>
        <w:t xml:space="preserve"> </w:t>
      </w:r>
      <w:proofErr w:type="spellStart"/>
      <w:r w:rsidRPr="00E731D6">
        <w:rPr>
          <w:rFonts w:eastAsia="MS Mincho"/>
          <w:lang w:val="en-US" w:eastAsia="ja-JP"/>
        </w:rPr>
        <w:t>rezolvarea</w:t>
      </w:r>
      <w:proofErr w:type="spellEnd"/>
      <w:r w:rsidRPr="00E731D6">
        <w:rPr>
          <w:rFonts w:eastAsia="MS Mincho"/>
          <w:lang w:val="en-US" w:eastAsia="ja-JP"/>
        </w:rPr>
        <w:t xml:space="preserve"> </w:t>
      </w:r>
      <w:proofErr w:type="spellStart"/>
      <w:r w:rsidRPr="00E731D6">
        <w:rPr>
          <w:rFonts w:eastAsia="MS Mincho"/>
          <w:lang w:val="en-US" w:eastAsia="ja-JP"/>
        </w:rPr>
        <w:t>tututor</w:t>
      </w:r>
      <w:proofErr w:type="spellEnd"/>
      <w:r w:rsidRPr="00E731D6">
        <w:rPr>
          <w:rFonts w:eastAsia="MS Mincho"/>
          <w:lang w:val="en-US" w:eastAsia="ja-JP"/>
        </w:rPr>
        <w:t xml:space="preserve"> </w:t>
      </w:r>
      <w:proofErr w:type="spellStart"/>
      <w:r w:rsidRPr="00E731D6">
        <w:rPr>
          <w:rFonts w:eastAsia="MS Mincho"/>
          <w:lang w:val="en-US" w:eastAsia="ja-JP"/>
        </w:rPr>
        <w:t>sarcinilor</w:t>
      </w:r>
      <w:proofErr w:type="spellEnd"/>
      <w:r w:rsidRPr="00E731D6">
        <w:rPr>
          <w:rFonts w:eastAsia="MS Mincho"/>
          <w:lang w:val="en-US" w:eastAsia="ja-JP"/>
        </w:rPr>
        <w:t xml:space="preserve"> </w:t>
      </w:r>
      <w:proofErr w:type="spellStart"/>
      <w:r w:rsidRPr="00E731D6">
        <w:rPr>
          <w:rFonts w:eastAsia="MS Mincho"/>
          <w:lang w:val="en-US" w:eastAsia="ja-JP"/>
        </w:rPr>
        <w:t>jocului</w:t>
      </w:r>
      <w:proofErr w:type="spellEnd"/>
      <w:r w:rsidRPr="00E731D6">
        <w:rPr>
          <w:rFonts w:eastAsia="MS Mincho"/>
          <w:lang w:val="en-US" w:eastAsia="ja-JP"/>
        </w:rPr>
        <w:t xml:space="preserve"> digital la </w:t>
      </w:r>
      <w:proofErr w:type="spellStart"/>
      <w:r w:rsidRPr="00E731D6">
        <w:rPr>
          <w:rFonts w:eastAsia="MS Mincho"/>
          <w:lang w:val="en-US" w:eastAsia="ja-JP"/>
        </w:rPr>
        <w:t>toate</w:t>
      </w:r>
      <w:proofErr w:type="spellEnd"/>
      <w:r w:rsidRPr="00E731D6">
        <w:rPr>
          <w:rFonts w:eastAsia="MS Mincho"/>
          <w:lang w:val="en-US" w:eastAsia="ja-JP"/>
        </w:rPr>
        <w:t xml:space="preserve"> </w:t>
      </w:r>
      <w:proofErr w:type="spellStart"/>
      <w:r w:rsidRPr="00E731D6">
        <w:rPr>
          <w:rFonts w:eastAsia="MS Mincho"/>
          <w:lang w:val="en-US" w:eastAsia="ja-JP"/>
        </w:rPr>
        <w:t>cele</w:t>
      </w:r>
      <w:proofErr w:type="spellEnd"/>
      <w:r w:rsidRPr="00E731D6">
        <w:rPr>
          <w:rFonts w:eastAsia="MS Mincho"/>
          <w:lang w:val="en-US" w:eastAsia="ja-JP"/>
        </w:rPr>
        <w:t xml:space="preserve"> </w:t>
      </w:r>
      <w:proofErr w:type="spellStart"/>
      <w:r w:rsidRPr="00E731D6">
        <w:rPr>
          <w:rFonts w:eastAsia="MS Mincho"/>
          <w:lang w:val="en-US" w:eastAsia="ja-JP"/>
        </w:rPr>
        <w:t>trei</w:t>
      </w:r>
      <w:proofErr w:type="spellEnd"/>
      <w:r w:rsidRPr="00E731D6">
        <w:rPr>
          <w:rFonts w:eastAsia="MS Mincho"/>
          <w:lang w:val="en-US" w:eastAsia="ja-JP"/>
        </w:rPr>
        <w:t xml:space="preserve"> </w:t>
      </w:r>
      <w:proofErr w:type="spellStart"/>
      <w:r w:rsidRPr="00E731D6">
        <w:rPr>
          <w:rFonts w:eastAsia="MS Mincho"/>
          <w:lang w:val="en-US" w:eastAsia="ja-JP"/>
        </w:rPr>
        <w:t>nivele</w:t>
      </w:r>
      <w:proofErr w:type="spellEnd"/>
      <w:r w:rsidRPr="00E731D6">
        <w:rPr>
          <w:rFonts w:eastAsia="MS Mincho"/>
          <w:lang w:val="en-US" w:eastAsia="ja-JP"/>
        </w:rPr>
        <w:t xml:space="preserve"> de </w:t>
      </w:r>
      <w:proofErr w:type="spellStart"/>
      <w:r w:rsidRPr="00E731D6">
        <w:rPr>
          <w:rFonts w:eastAsia="MS Mincho"/>
          <w:lang w:val="en-US" w:eastAsia="ja-JP"/>
        </w:rPr>
        <w:t>dificultate</w:t>
      </w:r>
      <w:proofErr w:type="spellEnd"/>
      <w:r w:rsidRPr="00E731D6">
        <w:rPr>
          <w:rFonts w:eastAsia="MS Mincho"/>
          <w:lang w:val="en-US" w:eastAsia="ja-JP"/>
        </w:rPr>
        <w:t xml:space="preserve">, </w:t>
      </w:r>
      <w:proofErr w:type="spellStart"/>
      <w:r w:rsidRPr="00E731D6">
        <w:rPr>
          <w:rFonts w:eastAsia="MS Mincho"/>
          <w:lang w:val="en-US" w:eastAsia="ja-JP"/>
        </w:rPr>
        <w:t>clovnul</w:t>
      </w:r>
      <w:proofErr w:type="spellEnd"/>
      <w:r w:rsidRPr="00E731D6">
        <w:rPr>
          <w:rFonts w:eastAsia="MS Mincho"/>
          <w:lang w:val="en-US" w:eastAsia="ja-JP"/>
        </w:rPr>
        <w:t xml:space="preserve"> le </w:t>
      </w:r>
      <w:proofErr w:type="spellStart"/>
      <w:r w:rsidRPr="00E731D6">
        <w:rPr>
          <w:rFonts w:eastAsia="MS Mincho"/>
          <w:lang w:val="en-US" w:eastAsia="ja-JP"/>
        </w:rPr>
        <w:t>cere</w:t>
      </w:r>
      <w:proofErr w:type="spellEnd"/>
      <w:r w:rsidRPr="00E731D6">
        <w:rPr>
          <w:rFonts w:eastAsia="MS Mincho"/>
          <w:lang w:val="en-US" w:eastAsia="ja-JP"/>
        </w:rPr>
        <w:t xml:space="preserve"> </w:t>
      </w:r>
      <w:proofErr w:type="spellStart"/>
      <w:r w:rsidRPr="00E731D6">
        <w:rPr>
          <w:rFonts w:eastAsia="MS Mincho"/>
          <w:lang w:val="en-US" w:eastAsia="ja-JP"/>
        </w:rPr>
        <w:t>copiilor</w:t>
      </w:r>
      <w:proofErr w:type="spellEnd"/>
      <w:r w:rsidRPr="00E731D6">
        <w:rPr>
          <w:rFonts w:eastAsia="MS Mincho"/>
          <w:lang w:val="en-US" w:eastAsia="ja-JP"/>
        </w:rPr>
        <w:t xml:space="preserve"> </w:t>
      </w:r>
      <w:proofErr w:type="spellStart"/>
      <w:proofErr w:type="gramStart"/>
      <w:r w:rsidRPr="00E731D6">
        <w:rPr>
          <w:rFonts w:eastAsia="MS Mincho"/>
          <w:lang w:val="en-US" w:eastAsia="ja-JP"/>
        </w:rPr>
        <w:t>să</w:t>
      </w:r>
      <w:proofErr w:type="spellEnd"/>
      <w:proofErr w:type="gramEnd"/>
      <w:r w:rsidRPr="00E731D6">
        <w:rPr>
          <w:rFonts w:eastAsia="MS Mincho"/>
          <w:lang w:val="en-US" w:eastAsia="ja-JP"/>
        </w:rPr>
        <w:t xml:space="preserve"> se </w:t>
      </w:r>
      <w:proofErr w:type="spellStart"/>
      <w:r w:rsidRPr="00E731D6">
        <w:rPr>
          <w:rFonts w:eastAsia="MS Mincho"/>
          <w:lang w:val="en-US" w:eastAsia="ja-JP"/>
        </w:rPr>
        <w:t>grupeze</w:t>
      </w:r>
      <w:proofErr w:type="spellEnd"/>
      <w:r w:rsidRPr="00E731D6">
        <w:rPr>
          <w:rFonts w:eastAsia="MS Mincho"/>
          <w:lang w:val="en-US" w:eastAsia="ja-JP"/>
        </w:rPr>
        <w:t xml:space="preserve"> </w:t>
      </w:r>
      <w:proofErr w:type="spellStart"/>
      <w:r w:rsidRPr="00E731D6">
        <w:rPr>
          <w:rFonts w:eastAsia="MS Mincho"/>
          <w:lang w:val="en-US" w:eastAsia="ja-JP"/>
        </w:rPr>
        <w:t>după</w:t>
      </w:r>
      <w:proofErr w:type="spellEnd"/>
      <w:r w:rsidRPr="00E731D6">
        <w:rPr>
          <w:rFonts w:eastAsia="MS Mincho"/>
          <w:lang w:val="en-US" w:eastAsia="ja-JP"/>
        </w:rPr>
        <w:t xml:space="preserve"> </w:t>
      </w:r>
      <w:proofErr w:type="spellStart"/>
      <w:r w:rsidRPr="00E731D6">
        <w:rPr>
          <w:rFonts w:eastAsia="MS Mincho"/>
          <w:lang w:val="en-US" w:eastAsia="ja-JP"/>
        </w:rPr>
        <w:t>culoarea</w:t>
      </w:r>
      <w:proofErr w:type="spellEnd"/>
      <w:r w:rsidRPr="00E731D6">
        <w:rPr>
          <w:rFonts w:eastAsia="MS Mincho"/>
          <w:lang w:val="en-US" w:eastAsia="ja-JP"/>
        </w:rPr>
        <w:t xml:space="preserve"> </w:t>
      </w:r>
      <w:proofErr w:type="spellStart"/>
      <w:r w:rsidRPr="00E731D6">
        <w:rPr>
          <w:rFonts w:eastAsia="MS Mincho"/>
          <w:lang w:val="en-US" w:eastAsia="ja-JP"/>
        </w:rPr>
        <w:t>coifului</w:t>
      </w:r>
      <w:proofErr w:type="spellEnd"/>
      <w:r w:rsidRPr="00E731D6">
        <w:rPr>
          <w:rFonts w:eastAsia="MS Mincho"/>
          <w:lang w:val="en-US" w:eastAsia="ja-JP"/>
        </w:rPr>
        <w:t xml:space="preserve"> de </w:t>
      </w:r>
      <w:proofErr w:type="spellStart"/>
      <w:r w:rsidRPr="00E731D6">
        <w:rPr>
          <w:rFonts w:eastAsia="MS Mincho"/>
          <w:lang w:val="en-US" w:eastAsia="ja-JP"/>
        </w:rPr>
        <w:t>pe</w:t>
      </w:r>
      <w:proofErr w:type="spellEnd"/>
      <w:r w:rsidRPr="00E731D6">
        <w:rPr>
          <w:rFonts w:eastAsia="MS Mincho"/>
          <w:lang w:val="en-US" w:eastAsia="ja-JP"/>
        </w:rPr>
        <w:t xml:space="preserve"> cap. </w:t>
      </w:r>
      <w:proofErr w:type="spellStart"/>
      <w:r w:rsidRPr="00E731D6">
        <w:rPr>
          <w:rFonts w:eastAsia="MS Mincho"/>
          <w:lang w:val="en-US" w:eastAsia="ja-JP"/>
        </w:rPr>
        <w:t>Apoi</w:t>
      </w:r>
      <w:proofErr w:type="spellEnd"/>
      <w:r w:rsidRPr="00E731D6">
        <w:rPr>
          <w:rFonts w:eastAsia="MS Mincho"/>
          <w:lang w:val="en-US" w:eastAsia="ja-JP"/>
        </w:rPr>
        <w:t xml:space="preserve">, </w:t>
      </w:r>
      <w:proofErr w:type="spellStart"/>
      <w:r w:rsidRPr="00E731D6">
        <w:rPr>
          <w:rFonts w:eastAsia="MS Mincho"/>
          <w:lang w:val="en-US" w:eastAsia="ja-JP"/>
        </w:rPr>
        <w:t>drept</w:t>
      </w:r>
      <w:proofErr w:type="spellEnd"/>
      <w:r w:rsidRPr="00E731D6">
        <w:rPr>
          <w:rFonts w:eastAsia="MS Mincho"/>
          <w:lang w:val="en-US" w:eastAsia="ja-JP"/>
        </w:rPr>
        <w:t xml:space="preserve"> </w:t>
      </w:r>
      <w:proofErr w:type="spellStart"/>
      <w:r w:rsidRPr="00E731D6">
        <w:rPr>
          <w:rFonts w:eastAsia="MS Mincho"/>
          <w:lang w:val="en-US" w:eastAsia="ja-JP"/>
        </w:rPr>
        <w:t>mulţumire</w:t>
      </w:r>
      <w:proofErr w:type="spellEnd"/>
      <w:r w:rsidRPr="00E731D6">
        <w:rPr>
          <w:rFonts w:eastAsia="MS Mincho"/>
          <w:lang w:val="en-US" w:eastAsia="ja-JP"/>
        </w:rPr>
        <w:t xml:space="preserve"> </w:t>
      </w:r>
      <w:proofErr w:type="spellStart"/>
      <w:r w:rsidRPr="00E731D6">
        <w:rPr>
          <w:rFonts w:eastAsia="MS Mincho"/>
          <w:lang w:val="en-US" w:eastAsia="ja-JP"/>
        </w:rPr>
        <w:t>că</w:t>
      </w:r>
      <w:proofErr w:type="spellEnd"/>
      <w:r w:rsidRPr="00E731D6">
        <w:rPr>
          <w:rFonts w:eastAsia="MS Mincho"/>
          <w:lang w:val="en-US" w:eastAsia="ja-JP"/>
        </w:rPr>
        <w:t xml:space="preserve"> s-au </w:t>
      </w:r>
      <w:proofErr w:type="spellStart"/>
      <w:r w:rsidRPr="00E731D6">
        <w:rPr>
          <w:rFonts w:eastAsia="MS Mincho"/>
          <w:lang w:val="en-US" w:eastAsia="ja-JP"/>
        </w:rPr>
        <w:t>jucat</w:t>
      </w:r>
      <w:proofErr w:type="spellEnd"/>
      <w:r w:rsidRPr="00E731D6">
        <w:rPr>
          <w:rFonts w:eastAsia="MS Mincho"/>
          <w:lang w:val="en-US" w:eastAsia="ja-JP"/>
        </w:rPr>
        <w:t xml:space="preserve"> cu el, </w:t>
      </w:r>
      <w:proofErr w:type="spellStart"/>
      <w:r w:rsidRPr="00E731D6">
        <w:rPr>
          <w:rFonts w:eastAsia="MS Mincho"/>
          <w:lang w:val="en-US" w:eastAsia="ja-JP"/>
        </w:rPr>
        <w:t>clovnul</w:t>
      </w:r>
      <w:proofErr w:type="spellEnd"/>
      <w:r w:rsidRPr="00E731D6">
        <w:rPr>
          <w:rFonts w:eastAsia="MS Mincho"/>
          <w:lang w:val="en-US" w:eastAsia="ja-JP"/>
        </w:rPr>
        <w:t xml:space="preserve"> le </w:t>
      </w:r>
      <w:proofErr w:type="spellStart"/>
      <w:r w:rsidRPr="00E731D6">
        <w:rPr>
          <w:rFonts w:eastAsia="MS Mincho"/>
          <w:lang w:val="en-US" w:eastAsia="ja-JP"/>
        </w:rPr>
        <w:t>oferă</w:t>
      </w:r>
      <w:proofErr w:type="spellEnd"/>
      <w:r w:rsidRPr="00E731D6">
        <w:rPr>
          <w:rFonts w:eastAsia="MS Mincho"/>
          <w:lang w:val="en-US" w:eastAsia="ja-JP"/>
        </w:rPr>
        <w:t xml:space="preserve"> </w:t>
      </w:r>
      <w:proofErr w:type="spellStart"/>
      <w:r w:rsidRPr="00E731D6">
        <w:rPr>
          <w:rFonts w:eastAsia="MS Mincho"/>
          <w:lang w:val="en-US" w:eastAsia="ja-JP"/>
        </w:rPr>
        <w:t>copiilor</w:t>
      </w:r>
      <w:proofErr w:type="spellEnd"/>
      <w:r w:rsidRPr="00E731D6">
        <w:rPr>
          <w:rFonts w:eastAsia="MS Mincho"/>
          <w:lang w:val="en-US" w:eastAsia="ja-JP"/>
        </w:rPr>
        <w:t xml:space="preserve"> o </w:t>
      </w:r>
      <w:proofErr w:type="spellStart"/>
      <w:r w:rsidRPr="00E731D6">
        <w:rPr>
          <w:rFonts w:eastAsia="MS Mincho"/>
          <w:lang w:val="en-US" w:eastAsia="ja-JP"/>
        </w:rPr>
        <w:t>altă</w:t>
      </w:r>
      <w:proofErr w:type="spellEnd"/>
      <w:r w:rsidRPr="00E731D6">
        <w:rPr>
          <w:rFonts w:eastAsia="MS Mincho"/>
          <w:lang w:val="en-US" w:eastAsia="ja-JP"/>
        </w:rPr>
        <w:t xml:space="preserve"> </w:t>
      </w:r>
      <w:proofErr w:type="spellStart"/>
      <w:r w:rsidRPr="00E731D6">
        <w:rPr>
          <w:rFonts w:eastAsia="MS Mincho"/>
          <w:lang w:val="en-US" w:eastAsia="ja-JP"/>
        </w:rPr>
        <w:t>surpriză</w:t>
      </w:r>
      <w:proofErr w:type="spellEnd"/>
      <w:r w:rsidRPr="00E731D6">
        <w:rPr>
          <w:rFonts w:eastAsia="MS Mincho"/>
          <w:lang w:val="en-US" w:eastAsia="ja-JP"/>
        </w:rPr>
        <w:t xml:space="preserve">- </w:t>
      </w:r>
      <w:proofErr w:type="spellStart"/>
      <w:r w:rsidRPr="00E731D6">
        <w:rPr>
          <w:rFonts w:eastAsia="MS Mincho"/>
          <w:lang w:val="en-US" w:eastAsia="ja-JP"/>
        </w:rPr>
        <w:t>jocul</w:t>
      </w:r>
      <w:proofErr w:type="spellEnd"/>
      <w:r w:rsidRPr="00E731D6">
        <w:rPr>
          <w:rFonts w:eastAsia="MS Mincho"/>
          <w:lang w:val="en-US" w:eastAsia="ja-JP"/>
        </w:rPr>
        <w:t xml:space="preserve"> de </w:t>
      </w:r>
      <w:proofErr w:type="spellStart"/>
      <w:r w:rsidRPr="00E731D6">
        <w:rPr>
          <w:rFonts w:eastAsia="MS Mincho"/>
          <w:lang w:val="en-US" w:eastAsia="ja-JP"/>
        </w:rPr>
        <w:t>mişcare</w:t>
      </w:r>
      <w:proofErr w:type="spellEnd"/>
      <w:r w:rsidRPr="00E731D6">
        <w:rPr>
          <w:rFonts w:eastAsia="MS Mincho"/>
          <w:lang w:val="en-US" w:eastAsia="ja-JP"/>
        </w:rPr>
        <w:t xml:space="preserve"> de la ALA2-,</w:t>
      </w:r>
      <w:proofErr w:type="gramStart"/>
      <w:r w:rsidRPr="00E731D6">
        <w:rPr>
          <w:rFonts w:eastAsia="MS Mincho"/>
          <w:lang w:val="en-US" w:eastAsia="ja-JP"/>
        </w:rPr>
        <w:t>,Fugi</w:t>
      </w:r>
      <w:proofErr w:type="gramEnd"/>
      <w:r w:rsidRPr="00E731D6">
        <w:rPr>
          <w:rFonts w:eastAsia="MS Mincho"/>
          <w:lang w:val="en-US" w:eastAsia="ja-JP"/>
        </w:rPr>
        <w:t xml:space="preserve"> </w:t>
      </w:r>
      <w:proofErr w:type="spellStart"/>
      <w:r w:rsidRPr="00E731D6">
        <w:rPr>
          <w:rFonts w:eastAsia="MS Mincho"/>
          <w:lang w:val="en-US" w:eastAsia="ja-JP"/>
        </w:rPr>
        <w:t>unde</w:t>
      </w:r>
      <w:proofErr w:type="spellEnd"/>
      <w:r w:rsidRPr="00E731D6">
        <w:rPr>
          <w:rFonts w:eastAsia="MS Mincho"/>
          <w:lang w:val="en-US" w:eastAsia="ja-JP"/>
        </w:rPr>
        <w:t xml:space="preserve"> </w:t>
      </w:r>
      <w:proofErr w:type="spellStart"/>
      <w:r w:rsidRPr="00E731D6">
        <w:rPr>
          <w:rFonts w:eastAsia="MS Mincho"/>
          <w:lang w:val="en-US" w:eastAsia="ja-JP"/>
        </w:rPr>
        <w:t>spune</w:t>
      </w:r>
      <w:proofErr w:type="spellEnd"/>
      <w:r w:rsidRPr="00E731D6">
        <w:rPr>
          <w:rFonts w:eastAsia="MS Mincho"/>
          <w:lang w:val="en-US" w:eastAsia="ja-JP"/>
        </w:rPr>
        <w:t xml:space="preserve"> </w:t>
      </w:r>
      <w:proofErr w:type="spellStart"/>
      <w:r w:rsidRPr="00E731D6">
        <w:rPr>
          <w:rFonts w:eastAsia="MS Mincho"/>
          <w:lang w:val="en-US" w:eastAsia="ja-JP"/>
        </w:rPr>
        <w:t>Clovnul</w:t>
      </w:r>
      <w:proofErr w:type="spellEnd"/>
      <w:r w:rsidRPr="00E731D6">
        <w:rPr>
          <w:rFonts w:eastAsia="MS Mincho"/>
          <w:lang w:val="en-US" w:eastAsia="ja-JP"/>
        </w:rPr>
        <w:t xml:space="preserve"> </w:t>
      </w:r>
      <w:proofErr w:type="spellStart"/>
      <w:r w:rsidRPr="00E731D6">
        <w:rPr>
          <w:rFonts w:eastAsia="MS Mincho"/>
          <w:lang w:val="en-US" w:eastAsia="ja-JP"/>
        </w:rPr>
        <w:t>Colorici</w:t>
      </w:r>
      <w:proofErr w:type="spellEnd"/>
      <w:r w:rsidRPr="00E731D6">
        <w:rPr>
          <w:rFonts w:eastAsia="MS Mincho"/>
          <w:lang w:val="en-US" w:eastAsia="ja-JP"/>
        </w:rPr>
        <w:t>!’’</w:t>
      </w:r>
      <w:r w:rsidRPr="00E731D6">
        <w:rPr>
          <w:rFonts w:eastAsia="MS Mincho"/>
          <w:b/>
          <w:lang w:val="en-US" w:eastAsia="ja-JP"/>
        </w:rPr>
        <w:t xml:space="preserve"> </w:t>
      </w:r>
      <w:proofErr w:type="spellStart"/>
      <w:proofErr w:type="gramStart"/>
      <w:r w:rsidRPr="00E731D6">
        <w:rPr>
          <w:rFonts w:eastAsia="MS Mincho"/>
          <w:lang w:val="en-US" w:eastAsia="ja-JP"/>
        </w:rPr>
        <w:t>Cele</w:t>
      </w:r>
      <w:proofErr w:type="spellEnd"/>
      <w:r w:rsidRPr="00E731D6">
        <w:rPr>
          <w:rFonts w:eastAsia="MS Mincho"/>
          <w:lang w:val="en-US" w:eastAsia="ja-JP"/>
        </w:rPr>
        <w:t xml:space="preserve"> </w:t>
      </w:r>
      <w:proofErr w:type="spellStart"/>
      <w:r w:rsidRPr="00E731D6">
        <w:rPr>
          <w:rFonts w:eastAsia="MS Mincho"/>
          <w:lang w:val="en-US" w:eastAsia="ja-JP"/>
        </w:rPr>
        <w:t>trei</w:t>
      </w:r>
      <w:proofErr w:type="spellEnd"/>
      <w:r w:rsidRPr="00E731D6">
        <w:rPr>
          <w:rFonts w:eastAsia="MS Mincho"/>
          <w:lang w:val="en-US" w:eastAsia="ja-JP"/>
        </w:rPr>
        <w:t xml:space="preserve"> </w:t>
      </w:r>
      <w:proofErr w:type="spellStart"/>
      <w:r w:rsidRPr="00E731D6">
        <w:rPr>
          <w:rFonts w:eastAsia="MS Mincho"/>
          <w:lang w:val="en-US" w:eastAsia="ja-JP"/>
        </w:rPr>
        <w:t>panouri</w:t>
      </w:r>
      <w:proofErr w:type="spellEnd"/>
      <w:r w:rsidRPr="00E731D6">
        <w:rPr>
          <w:rFonts w:eastAsia="MS Mincho"/>
          <w:lang w:val="en-US" w:eastAsia="ja-JP"/>
        </w:rPr>
        <w:t xml:space="preserve"> de la </w:t>
      </w:r>
      <w:proofErr w:type="spellStart"/>
      <w:r w:rsidRPr="00E731D6">
        <w:rPr>
          <w:rFonts w:eastAsia="MS Mincho"/>
          <w:lang w:val="en-US" w:eastAsia="ja-JP"/>
        </w:rPr>
        <w:t>activitatea</w:t>
      </w:r>
      <w:proofErr w:type="spellEnd"/>
      <w:r w:rsidRPr="00E731D6">
        <w:rPr>
          <w:rFonts w:eastAsia="MS Mincho"/>
          <w:lang w:val="en-US" w:eastAsia="ja-JP"/>
        </w:rPr>
        <w:t xml:space="preserve"> </w:t>
      </w:r>
      <w:proofErr w:type="spellStart"/>
      <w:r w:rsidRPr="00E731D6">
        <w:rPr>
          <w:rFonts w:eastAsia="MS Mincho"/>
          <w:lang w:val="en-US" w:eastAsia="ja-JP"/>
        </w:rPr>
        <w:t>matematică</w:t>
      </w:r>
      <w:proofErr w:type="spellEnd"/>
      <w:r w:rsidRPr="00E731D6">
        <w:rPr>
          <w:rFonts w:eastAsia="MS Mincho"/>
          <w:lang w:val="en-US" w:eastAsia="ja-JP"/>
        </w:rPr>
        <w:t xml:space="preserve"> </w:t>
      </w:r>
      <w:proofErr w:type="spellStart"/>
      <w:r w:rsidRPr="00E731D6">
        <w:rPr>
          <w:rFonts w:eastAsia="MS Mincho"/>
          <w:lang w:val="en-US" w:eastAsia="ja-JP"/>
        </w:rPr>
        <w:t>sunt</w:t>
      </w:r>
      <w:proofErr w:type="spellEnd"/>
      <w:r w:rsidRPr="00E731D6">
        <w:rPr>
          <w:rFonts w:eastAsia="MS Mincho"/>
          <w:lang w:val="en-US" w:eastAsia="ja-JP"/>
        </w:rPr>
        <w:t xml:space="preserve"> </w:t>
      </w:r>
      <w:proofErr w:type="spellStart"/>
      <w:r w:rsidRPr="00E731D6">
        <w:rPr>
          <w:rFonts w:eastAsia="MS Mincho"/>
          <w:lang w:val="en-US" w:eastAsia="ja-JP"/>
        </w:rPr>
        <w:t>amplasate</w:t>
      </w:r>
      <w:proofErr w:type="spellEnd"/>
      <w:r w:rsidRPr="00E731D6">
        <w:rPr>
          <w:rFonts w:eastAsia="MS Mincho"/>
          <w:lang w:val="en-US" w:eastAsia="ja-JP"/>
        </w:rPr>
        <w:t xml:space="preserve"> </w:t>
      </w:r>
      <w:proofErr w:type="spellStart"/>
      <w:r w:rsidRPr="00E731D6">
        <w:rPr>
          <w:rFonts w:eastAsia="MS Mincho"/>
          <w:lang w:val="en-US" w:eastAsia="ja-JP"/>
        </w:rPr>
        <w:t>în</w:t>
      </w:r>
      <w:proofErr w:type="spellEnd"/>
      <w:r w:rsidRPr="00E731D6">
        <w:rPr>
          <w:rFonts w:eastAsia="MS Mincho"/>
          <w:lang w:val="en-US" w:eastAsia="ja-JP"/>
        </w:rPr>
        <w:t xml:space="preserve"> </w:t>
      </w:r>
      <w:proofErr w:type="spellStart"/>
      <w:r w:rsidRPr="00E731D6">
        <w:rPr>
          <w:rFonts w:eastAsia="MS Mincho"/>
          <w:lang w:val="en-US" w:eastAsia="ja-JP"/>
        </w:rPr>
        <w:t>locuri</w:t>
      </w:r>
      <w:proofErr w:type="spellEnd"/>
      <w:r w:rsidRPr="00E731D6">
        <w:rPr>
          <w:rFonts w:eastAsia="MS Mincho"/>
          <w:lang w:val="en-US" w:eastAsia="ja-JP"/>
        </w:rPr>
        <w:t xml:space="preserve"> </w:t>
      </w:r>
      <w:proofErr w:type="spellStart"/>
      <w:r w:rsidRPr="00E731D6">
        <w:rPr>
          <w:rFonts w:eastAsia="MS Mincho"/>
          <w:lang w:val="en-US" w:eastAsia="ja-JP"/>
        </w:rPr>
        <w:t>diferite</w:t>
      </w:r>
      <w:proofErr w:type="spellEnd"/>
      <w:r w:rsidRPr="00E731D6">
        <w:rPr>
          <w:rFonts w:eastAsia="MS Mincho"/>
          <w:lang w:val="en-US" w:eastAsia="ja-JP"/>
        </w:rPr>
        <w:t xml:space="preserve"> din </w:t>
      </w:r>
      <w:proofErr w:type="spellStart"/>
      <w:r w:rsidRPr="00E731D6">
        <w:rPr>
          <w:rFonts w:eastAsia="MS Mincho"/>
          <w:lang w:val="en-US" w:eastAsia="ja-JP"/>
        </w:rPr>
        <w:t>sala</w:t>
      </w:r>
      <w:proofErr w:type="spellEnd"/>
      <w:r w:rsidRPr="00E731D6">
        <w:rPr>
          <w:rFonts w:eastAsia="MS Mincho"/>
          <w:lang w:val="en-US" w:eastAsia="ja-JP"/>
        </w:rPr>
        <w:t xml:space="preserve"> de </w:t>
      </w:r>
      <w:proofErr w:type="spellStart"/>
      <w:r w:rsidRPr="00E731D6">
        <w:rPr>
          <w:rFonts w:eastAsia="MS Mincho"/>
          <w:lang w:val="en-US" w:eastAsia="ja-JP"/>
        </w:rPr>
        <w:t>grupă</w:t>
      </w:r>
      <w:proofErr w:type="spellEnd"/>
      <w:r w:rsidRPr="00E731D6">
        <w:rPr>
          <w:rFonts w:eastAsia="MS Mincho"/>
          <w:lang w:val="en-US" w:eastAsia="ja-JP"/>
        </w:rPr>
        <w:t>.</w:t>
      </w:r>
      <w:proofErr w:type="gramEnd"/>
      <w:r w:rsidRPr="00E731D6">
        <w:rPr>
          <w:rFonts w:eastAsia="MS Mincho"/>
          <w:lang w:val="en-US" w:eastAsia="ja-JP"/>
        </w:rPr>
        <w:t xml:space="preserve"> La </w:t>
      </w:r>
      <w:proofErr w:type="spellStart"/>
      <w:r w:rsidRPr="00E731D6">
        <w:rPr>
          <w:rFonts w:eastAsia="MS Mincho"/>
          <w:lang w:val="en-US" w:eastAsia="ja-JP"/>
        </w:rPr>
        <w:t>comanda</w:t>
      </w:r>
      <w:proofErr w:type="spellEnd"/>
      <w:r w:rsidRPr="00E731D6">
        <w:rPr>
          <w:rFonts w:eastAsia="MS Mincho"/>
          <w:lang w:val="en-US" w:eastAsia="ja-JP"/>
        </w:rPr>
        <w:t xml:space="preserve"> </w:t>
      </w:r>
      <w:proofErr w:type="spellStart"/>
      <w:r w:rsidRPr="00E731D6">
        <w:rPr>
          <w:rFonts w:eastAsia="MS Mincho"/>
          <w:lang w:val="en-US" w:eastAsia="ja-JP"/>
        </w:rPr>
        <w:t>clovnului</w:t>
      </w:r>
      <w:proofErr w:type="spellEnd"/>
      <w:r w:rsidRPr="00E731D6">
        <w:rPr>
          <w:rFonts w:eastAsia="MS Mincho"/>
          <w:lang w:val="en-US" w:eastAsia="ja-JP"/>
        </w:rPr>
        <w:t xml:space="preserve"> </w:t>
      </w:r>
      <w:proofErr w:type="gramStart"/>
      <w:r w:rsidRPr="00E731D6">
        <w:rPr>
          <w:rFonts w:eastAsia="MS Mincho"/>
          <w:lang w:val="en-US" w:eastAsia="ja-JP"/>
        </w:rPr>
        <w:t>,,</w:t>
      </w:r>
      <w:proofErr w:type="spellStart"/>
      <w:r w:rsidRPr="00E731D6">
        <w:rPr>
          <w:rFonts w:eastAsia="MS Mincho"/>
          <w:lang w:val="en-US" w:eastAsia="ja-JP"/>
        </w:rPr>
        <w:t>Fugi</w:t>
      </w:r>
      <w:proofErr w:type="spellEnd"/>
      <w:proofErr w:type="gramEnd"/>
      <w:r w:rsidRPr="00E731D6">
        <w:rPr>
          <w:rFonts w:eastAsia="MS Mincho"/>
          <w:lang w:val="en-US" w:eastAsia="ja-JP"/>
        </w:rPr>
        <w:t xml:space="preserve"> la </w:t>
      </w:r>
      <w:proofErr w:type="spellStart"/>
      <w:r w:rsidRPr="00E731D6">
        <w:rPr>
          <w:rFonts w:eastAsia="MS Mincho"/>
          <w:lang w:val="en-US" w:eastAsia="ja-JP"/>
        </w:rPr>
        <w:t>culoarea</w:t>
      </w:r>
      <w:proofErr w:type="spellEnd"/>
      <w:r w:rsidRPr="00E731D6">
        <w:rPr>
          <w:rFonts w:eastAsia="MS Mincho"/>
          <w:lang w:val="en-US" w:eastAsia="ja-JP"/>
        </w:rPr>
        <w:t xml:space="preserve">…’’ </w:t>
      </w:r>
      <w:r w:rsidRPr="00E731D6">
        <w:rPr>
          <w:rFonts w:eastAsia="MS Mincho"/>
          <w:lang w:eastAsia="ja-JP"/>
        </w:rPr>
        <w:t xml:space="preserve">şi </w:t>
      </w:r>
      <w:proofErr w:type="spellStart"/>
      <w:r w:rsidRPr="00E731D6">
        <w:rPr>
          <w:rFonts w:eastAsia="MS Mincho"/>
          <w:lang w:val="en-US" w:eastAsia="ja-JP"/>
        </w:rPr>
        <w:t>semnalul</w:t>
      </w:r>
      <w:proofErr w:type="spellEnd"/>
      <w:r w:rsidRPr="00E731D6">
        <w:rPr>
          <w:rFonts w:eastAsia="MS Mincho"/>
          <w:lang w:val="en-US" w:eastAsia="ja-JP"/>
        </w:rPr>
        <w:t xml:space="preserve"> </w:t>
      </w:r>
      <w:proofErr w:type="spellStart"/>
      <w:r w:rsidRPr="00E731D6">
        <w:rPr>
          <w:rFonts w:eastAsia="MS Mincho"/>
          <w:lang w:val="en-US" w:eastAsia="ja-JP"/>
        </w:rPr>
        <w:t>fluierului</w:t>
      </w:r>
      <w:proofErr w:type="spellEnd"/>
      <w:r w:rsidRPr="00E731D6">
        <w:rPr>
          <w:rFonts w:eastAsia="MS Mincho"/>
          <w:lang w:val="en-US" w:eastAsia="ja-JP"/>
        </w:rPr>
        <w:t xml:space="preserve">, </w:t>
      </w:r>
      <w:proofErr w:type="spellStart"/>
      <w:r w:rsidRPr="00E731D6">
        <w:rPr>
          <w:rFonts w:eastAsia="MS Mincho"/>
          <w:lang w:val="en-US" w:eastAsia="ja-JP"/>
        </w:rPr>
        <w:t>copiii</w:t>
      </w:r>
      <w:proofErr w:type="spellEnd"/>
      <w:r w:rsidRPr="00E731D6">
        <w:rPr>
          <w:rFonts w:eastAsia="MS Mincho"/>
          <w:lang w:val="en-US" w:eastAsia="ja-JP"/>
        </w:rPr>
        <w:t xml:space="preserve"> </w:t>
      </w:r>
      <w:proofErr w:type="spellStart"/>
      <w:r w:rsidRPr="00E731D6">
        <w:rPr>
          <w:rFonts w:eastAsia="MS Mincho"/>
          <w:lang w:val="en-US" w:eastAsia="ja-JP"/>
        </w:rPr>
        <w:t>aleargă</w:t>
      </w:r>
      <w:proofErr w:type="spellEnd"/>
      <w:r w:rsidRPr="00E731D6">
        <w:rPr>
          <w:rFonts w:eastAsia="MS Mincho"/>
          <w:lang w:val="en-US" w:eastAsia="ja-JP"/>
        </w:rPr>
        <w:t xml:space="preserve"> </w:t>
      </w:r>
      <w:proofErr w:type="spellStart"/>
      <w:r w:rsidRPr="00E731D6">
        <w:rPr>
          <w:rFonts w:eastAsia="MS Mincho"/>
          <w:lang w:val="en-US" w:eastAsia="ja-JP"/>
        </w:rPr>
        <w:t>până</w:t>
      </w:r>
      <w:proofErr w:type="spellEnd"/>
      <w:r w:rsidRPr="00E731D6">
        <w:rPr>
          <w:rFonts w:eastAsia="MS Mincho"/>
          <w:lang w:val="en-US" w:eastAsia="ja-JP"/>
        </w:rPr>
        <w:t xml:space="preserve"> la </w:t>
      </w:r>
      <w:proofErr w:type="spellStart"/>
      <w:r w:rsidRPr="00E731D6">
        <w:rPr>
          <w:rFonts w:eastAsia="MS Mincho"/>
          <w:lang w:val="en-US" w:eastAsia="ja-JP"/>
        </w:rPr>
        <w:t>panoul</w:t>
      </w:r>
      <w:proofErr w:type="spellEnd"/>
      <w:r w:rsidRPr="00E731D6">
        <w:rPr>
          <w:rFonts w:eastAsia="MS Mincho"/>
          <w:lang w:val="en-US" w:eastAsia="ja-JP"/>
        </w:rPr>
        <w:t xml:space="preserve"> cu </w:t>
      </w:r>
      <w:proofErr w:type="spellStart"/>
      <w:r w:rsidRPr="00E731D6">
        <w:rPr>
          <w:rFonts w:eastAsia="MS Mincho"/>
          <w:lang w:val="en-US" w:eastAsia="ja-JP"/>
        </w:rPr>
        <w:t>culoarea</w:t>
      </w:r>
      <w:proofErr w:type="spellEnd"/>
      <w:r w:rsidRPr="00E731D6">
        <w:rPr>
          <w:rFonts w:eastAsia="MS Mincho"/>
          <w:lang w:val="en-US" w:eastAsia="ja-JP"/>
        </w:rPr>
        <w:t xml:space="preserve"> </w:t>
      </w:r>
      <w:proofErr w:type="spellStart"/>
      <w:r w:rsidRPr="00E731D6">
        <w:rPr>
          <w:rFonts w:eastAsia="MS Mincho"/>
          <w:lang w:val="en-US" w:eastAsia="ja-JP"/>
        </w:rPr>
        <w:t>numită</w:t>
      </w:r>
      <w:proofErr w:type="spellEnd"/>
      <w:r w:rsidRPr="00E731D6">
        <w:rPr>
          <w:rFonts w:eastAsia="MS Mincho"/>
          <w:lang w:val="en-US" w:eastAsia="ja-JP"/>
        </w:rPr>
        <w:t xml:space="preserve">. La al </w:t>
      </w:r>
      <w:proofErr w:type="spellStart"/>
      <w:r w:rsidRPr="00E731D6">
        <w:rPr>
          <w:rFonts w:eastAsia="MS Mincho"/>
          <w:lang w:val="en-US" w:eastAsia="ja-JP"/>
        </w:rPr>
        <w:t>doilea</w:t>
      </w:r>
      <w:proofErr w:type="spellEnd"/>
      <w:r w:rsidRPr="00E731D6">
        <w:rPr>
          <w:rFonts w:eastAsia="MS Mincho"/>
          <w:lang w:val="en-US" w:eastAsia="ja-JP"/>
        </w:rPr>
        <w:t xml:space="preserve"> </w:t>
      </w:r>
      <w:proofErr w:type="spellStart"/>
      <w:r w:rsidRPr="00E731D6">
        <w:rPr>
          <w:rFonts w:eastAsia="MS Mincho"/>
          <w:lang w:val="en-US" w:eastAsia="ja-JP"/>
        </w:rPr>
        <w:t>semnal</w:t>
      </w:r>
      <w:proofErr w:type="spellEnd"/>
      <w:r w:rsidRPr="00E731D6">
        <w:rPr>
          <w:rFonts w:eastAsia="MS Mincho"/>
          <w:lang w:val="en-US" w:eastAsia="ja-JP"/>
        </w:rPr>
        <w:t xml:space="preserve"> al </w:t>
      </w:r>
      <w:proofErr w:type="spellStart"/>
      <w:r w:rsidRPr="00E731D6">
        <w:rPr>
          <w:rFonts w:eastAsia="MS Mincho"/>
          <w:lang w:val="en-US" w:eastAsia="ja-JP"/>
        </w:rPr>
        <w:t>fluierului</w:t>
      </w:r>
      <w:proofErr w:type="spellEnd"/>
      <w:r w:rsidRPr="00E731D6">
        <w:rPr>
          <w:rFonts w:eastAsia="MS Mincho"/>
          <w:lang w:val="en-US" w:eastAsia="ja-JP"/>
        </w:rPr>
        <w:t xml:space="preserve">, </w:t>
      </w:r>
      <w:proofErr w:type="spellStart"/>
      <w:r w:rsidRPr="00E731D6">
        <w:rPr>
          <w:rFonts w:eastAsia="MS Mincho"/>
          <w:lang w:val="en-US" w:eastAsia="ja-JP"/>
        </w:rPr>
        <w:t>revin</w:t>
      </w:r>
      <w:proofErr w:type="spellEnd"/>
      <w:r w:rsidRPr="00E731D6">
        <w:rPr>
          <w:rFonts w:eastAsia="MS Mincho"/>
          <w:lang w:val="en-US" w:eastAsia="ja-JP"/>
        </w:rPr>
        <w:t xml:space="preserve"> </w:t>
      </w:r>
      <w:proofErr w:type="spellStart"/>
      <w:r w:rsidRPr="00E731D6">
        <w:rPr>
          <w:rFonts w:eastAsia="MS Mincho"/>
          <w:lang w:val="en-US" w:eastAsia="ja-JP"/>
        </w:rPr>
        <w:t>pe</w:t>
      </w:r>
      <w:proofErr w:type="spellEnd"/>
      <w:r w:rsidRPr="00E731D6">
        <w:rPr>
          <w:rFonts w:eastAsia="MS Mincho"/>
          <w:lang w:val="en-US" w:eastAsia="ja-JP"/>
        </w:rPr>
        <w:t xml:space="preserve"> </w:t>
      </w:r>
      <w:proofErr w:type="spellStart"/>
      <w:r w:rsidRPr="00E731D6">
        <w:rPr>
          <w:rFonts w:eastAsia="MS Mincho"/>
          <w:lang w:val="en-US" w:eastAsia="ja-JP"/>
        </w:rPr>
        <w:t>scăunele</w:t>
      </w:r>
      <w:proofErr w:type="spellEnd"/>
      <w:r w:rsidRPr="00E731D6">
        <w:rPr>
          <w:rFonts w:eastAsia="MS Mincho"/>
          <w:lang w:val="en-US" w:eastAsia="ja-JP"/>
        </w:rPr>
        <w:t xml:space="preserve">. </w:t>
      </w:r>
      <w:proofErr w:type="spellStart"/>
      <w:proofErr w:type="gramStart"/>
      <w:r w:rsidRPr="00E731D6">
        <w:rPr>
          <w:rFonts w:eastAsia="MS Mincho"/>
          <w:lang w:val="en-US" w:eastAsia="ja-JP"/>
        </w:rPr>
        <w:t>Jocul</w:t>
      </w:r>
      <w:proofErr w:type="spellEnd"/>
      <w:r w:rsidRPr="00E731D6">
        <w:rPr>
          <w:rFonts w:eastAsia="MS Mincho"/>
          <w:lang w:val="en-US" w:eastAsia="ja-JP"/>
        </w:rPr>
        <w:t xml:space="preserve"> se </w:t>
      </w:r>
      <w:proofErr w:type="spellStart"/>
      <w:r w:rsidRPr="00E731D6">
        <w:rPr>
          <w:rFonts w:eastAsia="MS Mincho"/>
          <w:lang w:val="en-US" w:eastAsia="ja-JP"/>
        </w:rPr>
        <w:t>reia</w:t>
      </w:r>
      <w:proofErr w:type="spellEnd"/>
      <w:r w:rsidRPr="00E731D6">
        <w:rPr>
          <w:rFonts w:eastAsia="MS Mincho"/>
          <w:lang w:val="en-US" w:eastAsia="ja-JP"/>
        </w:rPr>
        <w:t xml:space="preserve"> de </w:t>
      </w:r>
      <w:proofErr w:type="spellStart"/>
      <w:r w:rsidRPr="00E731D6">
        <w:rPr>
          <w:rFonts w:eastAsia="MS Mincho"/>
          <w:lang w:val="en-US" w:eastAsia="ja-JP"/>
        </w:rPr>
        <w:t>câteva</w:t>
      </w:r>
      <w:proofErr w:type="spellEnd"/>
      <w:r w:rsidRPr="00E731D6">
        <w:rPr>
          <w:rFonts w:eastAsia="MS Mincho"/>
          <w:lang w:val="en-US" w:eastAsia="ja-JP"/>
        </w:rPr>
        <w:t xml:space="preserve"> </w:t>
      </w:r>
      <w:proofErr w:type="spellStart"/>
      <w:r w:rsidRPr="00E731D6">
        <w:rPr>
          <w:rFonts w:eastAsia="MS Mincho"/>
          <w:lang w:val="en-US" w:eastAsia="ja-JP"/>
        </w:rPr>
        <w:t>ori</w:t>
      </w:r>
      <w:proofErr w:type="spellEnd"/>
      <w:r w:rsidRPr="00E731D6">
        <w:rPr>
          <w:rFonts w:eastAsia="MS Mincho"/>
          <w:lang w:val="en-US" w:eastAsia="ja-JP"/>
        </w:rPr>
        <w:t xml:space="preserve">, </w:t>
      </w:r>
      <w:proofErr w:type="spellStart"/>
      <w:r w:rsidRPr="00E731D6">
        <w:rPr>
          <w:rFonts w:eastAsia="MS Mincho"/>
          <w:lang w:val="en-US" w:eastAsia="ja-JP"/>
        </w:rPr>
        <w:t>punându</w:t>
      </w:r>
      <w:proofErr w:type="spellEnd"/>
      <w:r w:rsidRPr="00E731D6">
        <w:rPr>
          <w:rFonts w:eastAsia="MS Mincho"/>
          <w:lang w:val="en-US" w:eastAsia="ja-JP"/>
        </w:rPr>
        <w:t xml:space="preserve">-se accent </w:t>
      </w:r>
      <w:proofErr w:type="spellStart"/>
      <w:r w:rsidRPr="00E731D6">
        <w:rPr>
          <w:rFonts w:eastAsia="MS Mincho"/>
          <w:lang w:val="en-US" w:eastAsia="ja-JP"/>
        </w:rPr>
        <w:t>pe</w:t>
      </w:r>
      <w:proofErr w:type="spellEnd"/>
      <w:r w:rsidRPr="00E731D6">
        <w:rPr>
          <w:rFonts w:eastAsia="MS Mincho"/>
          <w:lang w:val="en-US" w:eastAsia="ja-JP"/>
        </w:rPr>
        <w:t xml:space="preserve"> </w:t>
      </w:r>
      <w:proofErr w:type="spellStart"/>
      <w:r w:rsidRPr="00E731D6">
        <w:rPr>
          <w:rFonts w:eastAsia="MS Mincho"/>
          <w:lang w:val="en-US" w:eastAsia="ja-JP"/>
        </w:rPr>
        <w:t>mişcare</w:t>
      </w:r>
      <w:proofErr w:type="spellEnd"/>
      <w:r w:rsidRPr="00E731D6">
        <w:rPr>
          <w:rFonts w:eastAsia="MS Mincho"/>
          <w:lang w:val="en-US" w:eastAsia="ja-JP"/>
        </w:rPr>
        <w:t xml:space="preserve">, </w:t>
      </w:r>
      <w:proofErr w:type="spellStart"/>
      <w:r w:rsidRPr="00E731D6">
        <w:rPr>
          <w:rFonts w:eastAsia="MS Mincho"/>
          <w:lang w:val="en-US" w:eastAsia="ja-JP"/>
        </w:rPr>
        <w:t>dar</w:t>
      </w:r>
      <w:proofErr w:type="spellEnd"/>
      <w:r w:rsidRPr="00E731D6">
        <w:rPr>
          <w:rFonts w:eastAsia="MS Mincho"/>
          <w:lang w:val="en-US" w:eastAsia="ja-JP"/>
        </w:rPr>
        <w:t xml:space="preserve"> </w:t>
      </w:r>
      <w:proofErr w:type="spellStart"/>
      <w:r w:rsidRPr="00E731D6">
        <w:rPr>
          <w:rFonts w:eastAsia="MS Mincho"/>
          <w:lang w:val="en-US" w:eastAsia="ja-JP"/>
        </w:rPr>
        <w:t>şi</w:t>
      </w:r>
      <w:proofErr w:type="spellEnd"/>
      <w:r w:rsidRPr="00E731D6">
        <w:rPr>
          <w:rFonts w:eastAsia="MS Mincho"/>
          <w:lang w:val="en-US" w:eastAsia="ja-JP"/>
        </w:rPr>
        <w:t xml:space="preserve"> </w:t>
      </w:r>
      <w:proofErr w:type="spellStart"/>
      <w:r w:rsidRPr="00E731D6">
        <w:rPr>
          <w:rFonts w:eastAsia="MS Mincho"/>
          <w:lang w:val="en-US" w:eastAsia="ja-JP"/>
        </w:rPr>
        <w:t>pe</w:t>
      </w:r>
      <w:proofErr w:type="spellEnd"/>
      <w:r w:rsidRPr="00E731D6">
        <w:rPr>
          <w:rFonts w:eastAsia="MS Mincho"/>
          <w:lang w:val="en-US" w:eastAsia="ja-JP"/>
        </w:rPr>
        <w:t xml:space="preserve"> </w:t>
      </w:r>
      <w:proofErr w:type="spellStart"/>
      <w:r w:rsidRPr="00E731D6">
        <w:rPr>
          <w:rFonts w:eastAsia="MS Mincho"/>
          <w:lang w:val="en-US" w:eastAsia="ja-JP"/>
        </w:rPr>
        <w:t>corectitudinea</w:t>
      </w:r>
      <w:proofErr w:type="spellEnd"/>
      <w:r w:rsidRPr="00E731D6">
        <w:rPr>
          <w:rFonts w:eastAsia="MS Mincho"/>
          <w:lang w:val="en-US" w:eastAsia="ja-JP"/>
        </w:rPr>
        <w:t xml:space="preserve"> </w:t>
      </w:r>
      <w:proofErr w:type="spellStart"/>
      <w:r w:rsidRPr="00E731D6">
        <w:rPr>
          <w:rFonts w:eastAsia="MS Mincho"/>
          <w:lang w:val="en-US" w:eastAsia="ja-JP"/>
        </w:rPr>
        <w:t>recunoaşterii</w:t>
      </w:r>
      <w:proofErr w:type="spellEnd"/>
      <w:r w:rsidRPr="00E731D6">
        <w:rPr>
          <w:rFonts w:eastAsia="MS Mincho"/>
          <w:lang w:val="en-US" w:eastAsia="ja-JP"/>
        </w:rPr>
        <w:t xml:space="preserve"> </w:t>
      </w:r>
      <w:proofErr w:type="spellStart"/>
      <w:r w:rsidRPr="00E731D6">
        <w:rPr>
          <w:rFonts w:eastAsia="MS Mincho"/>
          <w:lang w:val="en-US" w:eastAsia="ja-JP"/>
        </w:rPr>
        <w:t>culorii</w:t>
      </w:r>
      <w:proofErr w:type="spellEnd"/>
      <w:r w:rsidRPr="00E731D6">
        <w:rPr>
          <w:rFonts w:eastAsia="MS Mincho"/>
          <w:lang w:val="en-US" w:eastAsia="ja-JP"/>
        </w:rPr>
        <w:t xml:space="preserve"> </w:t>
      </w:r>
      <w:proofErr w:type="spellStart"/>
      <w:r w:rsidRPr="00E731D6">
        <w:rPr>
          <w:rFonts w:eastAsia="MS Mincho"/>
          <w:lang w:val="en-US" w:eastAsia="ja-JP"/>
        </w:rPr>
        <w:t>numite</w:t>
      </w:r>
      <w:proofErr w:type="spellEnd"/>
      <w:r w:rsidRPr="00E731D6">
        <w:rPr>
          <w:rFonts w:eastAsia="MS Mincho"/>
          <w:lang w:val="en-US" w:eastAsia="ja-JP"/>
        </w:rPr>
        <w:t>.</w:t>
      </w:r>
      <w:proofErr w:type="gramEnd"/>
    </w:p>
    <w:p w:rsidR="00774F03" w:rsidRDefault="00774F03" w:rsidP="00774F03">
      <w:pPr>
        <w:rPr>
          <w:rFonts w:eastAsia="MS Mincho"/>
          <w:lang w:eastAsia="ja-JP"/>
        </w:rPr>
      </w:pPr>
      <w:r w:rsidRPr="00E731D6">
        <w:rPr>
          <w:rFonts w:eastAsia="MS Mincho"/>
          <w:lang w:eastAsia="ja-JP"/>
        </w:rPr>
        <w:t>Se fac aprecieri verbale individuale şi generale asupra desfăşurării activităţii atât de către educatoare, cât şi de către clovn. Se completează în jurnalul grupei, punându-se accent pe autoevaluarea activităţii de către preşcolari. Se împart recompense copiilor-baloane.</w:t>
      </w:r>
    </w:p>
    <w:p w:rsidR="00774F03" w:rsidRDefault="00774F03" w:rsidP="00774F03">
      <w:pPr>
        <w:rPr>
          <w:rFonts w:eastAsia="MS Mincho"/>
          <w:lang w:eastAsia="ja-JP"/>
        </w:rPr>
        <w:sectPr w:rsidR="00774F03" w:rsidSect="003D0BA1">
          <w:pgSz w:w="11906" w:h="16838"/>
          <w:pgMar w:top="1134" w:right="1134" w:bottom="1134" w:left="1701" w:header="708" w:footer="708" w:gutter="0"/>
          <w:cols w:space="708"/>
          <w:docGrid w:linePitch="360"/>
        </w:sectPr>
      </w:pPr>
    </w:p>
    <w:p w:rsidR="00774F03" w:rsidRPr="00E731D6" w:rsidRDefault="00774F03" w:rsidP="00774F03">
      <w:pPr>
        <w:rPr>
          <w:rFonts w:eastAsia="MS Mincho"/>
          <w:lang w:eastAsia="ja-JP"/>
        </w:rPr>
      </w:pPr>
    </w:p>
    <w:tbl>
      <w:tblPr>
        <w:tblW w:w="14414"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471"/>
        <w:gridCol w:w="5490"/>
        <w:gridCol w:w="1620"/>
        <w:gridCol w:w="1814"/>
        <w:gridCol w:w="1874"/>
        <w:gridCol w:w="1576"/>
      </w:tblGrid>
      <w:tr w:rsidR="00774F03" w:rsidRPr="000E468B" w:rsidTr="0063056B">
        <w:trPr>
          <w:cantSplit/>
          <w:trHeight w:val="285"/>
        </w:trPr>
        <w:tc>
          <w:tcPr>
            <w:tcW w:w="569" w:type="dxa"/>
            <w:vMerge w:val="restart"/>
          </w:tcPr>
          <w:p w:rsidR="00774F03" w:rsidRPr="000E468B" w:rsidRDefault="00774F03" w:rsidP="0063056B">
            <w:pPr>
              <w:jc w:val="left"/>
              <w:rPr>
                <w:rFonts w:eastAsia="MS Mincho"/>
                <w:b/>
                <w:color w:val="000000"/>
                <w:lang w:val="it-IT" w:eastAsia="ja-JP"/>
              </w:rPr>
            </w:pPr>
            <w:r w:rsidRPr="000E468B">
              <w:rPr>
                <w:rFonts w:eastAsia="MS Mincho"/>
                <w:b/>
                <w:color w:val="000000"/>
                <w:lang w:val="it-IT" w:eastAsia="ja-JP"/>
              </w:rPr>
              <w:t>Nr. crt.</w:t>
            </w:r>
          </w:p>
        </w:tc>
        <w:tc>
          <w:tcPr>
            <w:tcW w:w="1471" w:type="dxa"/>
            <w:vMerge w:val="restart"/>
          </w:tcPr>
          <w:p w:rsidR="00774F03" w:rsidRPr="000E468B" w:rsidRDefault="00774F03" w:rsidP="0063056B">
            <w:pPr>
              <w:jc w:val="center"/>
              <w:rPr>
                <w:rFonts w:eastAsia="MS Mincho"/>
                <w:b/>
                <w:color w:val="000000"/>
                <w:lang w:val="it-IT" w:eastAsia="ja-JP"/>
              </w:rPr>
            </w:pPr>
            <w:r w:rsidRPr="000E468B">
              <w:rPr>
                <w:rFonts w:eastAsia="MS Mincho"/>
                <w:b/>
                <w:color w:val="000000"/>
                <w:lang w:val="it-IT" w:eastAsia="ja-JP"/>
              </w:rPr>
              <w:t xml:space="preserve">Etapele </w:t>
            </w:r>
          </w:p>
          <w:p w:rsidR="00774F03" w:rsidRPr="000E468B" w:rsidRDefault="00774F03" w:rsidP="0063056B">
            <w:pPr>
              <w:jc w:val="center"/>
              <w:rPr>
                <w:rFonts w:eastAsia="MS Mincho"/>
                <w:b/>
                <w:color w:val="000000"/>
                <w:lang w:val="en-US" w:eastAsia="ja-JP"/>
              </w:rPr>
            </w:pPr>
            <w:r w:rsidRPr="000E468B">
              <w:rPr>
                <w:rFonts w:eastAsia="MS Mincho"/>
                <w:b/>
                <w:color w:val="000000"/>
                <w:lang w:val="it-IT" w:eastAsia="ja-JP"/>
              </w:rPr>
              <w:t>activit</w:t>
            </w:r>
            <w:proofErr w:type="spellStart"/>
            <w:r w:rsidRPr="000E468B">
              <w:rPr>
                <w:rFonts w:eastAsia="MS Mincho"/>
                <w:b/>
                <w:color w:val="000000"/>
                <w:lang w:val="en-US" w:eastAsia="ja-JP"/>
              </w:rPr>
              <w:t>ăţii</w:t>
            </w:r>
            <w:proofErr w:type="spellEnd"/>
          </w:p>
        </w:tc>
        <w:tc>
          <w:tcPr>
            <w:tcW w:w="5490" w:type="dxa"/>
            <w:vMerge w:val="restart"/>
          </w:tcPr>
          <w:p w:rsidR="00774F03" w:rsidRPr="000E468B" w:rsidRDefault="00774F03" w:rsidP="0063056B">
            <w:pPr>
              <w:jc w:val="center"/>
              <w:rPr>
                <w:rFonts w:eastAsia="MS Mincho"/>
                <w:b/>
                <w:color w:val="000000"/>
                <w:lang w:eastAsia="ja-JP"/>
              </w:rPr>
            </w:pPr>
            <w:r w:rsidRPr="000E468B">
              <w:rPr>
                <w:rFonts w:eastAsia="MS Mincho"/>
                <w:b/>
                <w:color w:val="000000"/>
                <w:lang w:val="en-US" w:eastAsia="ja-JP"/>
              </w:rPr>
              <w:t>Con</w:t>
            </w:r>
            <w:r w:rsidRPr="000E468B">
              <w:rPr>
                <w:rFonts w:eastAsia="MS Mincho"/>
                <w:b/>
                <w:color w:val="000000"/>
                <w:lang w:eastAsia="ja-JP"/>
              </w:rPr>
              <w:t>ţinutul ştiinţific</w:t>
            </w:r>
          </w:p>
        </w:tc>
        <w:tc>
          <w:tcPr>
            <w:tcW w:w="3434" w:type="dxa"/>
            <w:gridSpan w:val="2"/>
          </w:tcPr>
          <w:p w:rsidR="00774F03" w:rsidRPr="000E468B" w:rsidRDefault="00774F03" w:rsidP="0063056B">
            <w:pPr>
              <w:jc w:val="left"/>
              <w:rPr>
                <w:rFonts w:eastAsia="MS Mincho"/>
                <w:b/>
                <w:color w:val="000000"/>
                <w:lang w:val="en-US" w:eastAsia="ja-JP"/>
              </w:rPr>
            </w:pPr>
            <w:r w:rsidRPr="000E468B">
              <w:rPr>
                <w:rFonts w:eastAsia="MS Mincho"/>
                <w:b/>
                <w:color w:val="000000"/>
                <w:lang w:val="en-US" w:eastAsia="ja-JP"/>
              </w:rPr>
              <w:t xml:space="preserve">            </w:t>
            </w:r>
          </w:p>
          <w:p w:rsidR="00774F03" w:rsidRPr="000E468B" w:rsidRDefault="00774F03" w:rsidP="0063056B">
            <w:pPr>
              <w:jc w:val="left"/>
              <w:rPr>
                <w:rFonts w:eastAsia="MS Mincho"/>
                <w:b/>
                <w:color w:val="000000"/>
                <w:lang w:val="en-US" w:eastAsia="ja-JP"/>
              </w:rPr>
            </w:pPr>
            <w:r w:rsidRPr="000E468B">
              <w:rPr>
                <w:rFonts w:eastAsia="MS Mincho"/>
                <w:b/>
                <w:color w:val="000000"/>
                <w:lang w:val="en-US" w:eastAsia="ja-JP"/>
              </w:rPr>
              <w:t xml:space="preserve">            </w:t>
            </w:r>
            <w:proofErr w:type="spellStart"/>
            <w:r w:rsidRPr="000E468B">
              <w:rPr>
                <w:rFonts w:eastAsia="MS Mincho"/>
                <w:b/>
                <w:color w:val="000000"/>
                <w:lang w:val="en-US" w:eastAsia="ja-JP"/>
              </w:rPr>
              <w:t>Strategii</w:t>
            </w:r>
            <w:proofErr w:type="spellEnd"/>
            <w:r w:rsidRPr="000E468B">
              <w:rPr>
                <w:rFonts w:eastAsia="MS Mincho"/>
                <w:b/>
                <w:color w:val="000000"/>
                <w:lang w:val="en-US" w:eastAsia="ja-JP"/>
              </w:rPr>
              <w:t xml:space="preserve"> </w:t>
            </w:r>
            <w:proofErr w:type="spellStart"/>
            <w:r w:rsidRPr="000E468B">
              <w:rPr>
                <w:rFonts w:eastAsia="MS Mincho"/>
                <w:b/>
                <w:color w:val="000000"/>
                <w:lang w:val="en-US" w:eastAsia="ja-JP"/>
              </w:rPr>
              <w:t>didactice</w:t>
            </w:r>
            <w:proofErr w:type="spellEnd"/>
          </w:p>
        </w:tc>
        <w:tc>
          <w:tcPr>
            <w:tcW w:w="1874" w:type="dxa"/>
            <w:vMerge w:val="restart"/>
          </w:tcPr>
          <w:p w:rsidR="00774F03" w:rsidRPr="000E468B" w:rsidRDefault="00774F03" w:rsidP="0063056B">
            <w:pPr>
              <w:jc w:val="center"/>
              <w:rPr>
                <w:rFonts w:eastAsia="MS Mincho"/>
                <w:b/>
                <w:color w:val="000000"/>
                <w:lang w:val="en-US" w:eastAsia="ja-JP"/>
              </w:rPr>
            </w:pPr>
            <w:proofErr w:type="spellStart"/>
            <w:r w:rsidRPr="000E468B">
              <w:rPr>
                <w:rFonts w:eastAsia="MS Mincho"/>
                <w:b/>
                <w:color w:val="000000"/>
                <w:lang w:val="en-US" w:eastAsia="ja-JP"/>
              </w:rPr>
              <w:t>Evaluare</w:t>
            </w:r>
            <w:proofErr w:type="spellEnd"/>
            <w:r w:rsidRPr="000E468B">
              <w:rPr>
                <w:rFonts w:eastAsia="MS Mincho"/>
                <w:b/>
                <w:color w:val="000000"/>
                <w:lang w:val="en-US" w:eastAsia="ja-JP"/>
              </w:rPr>
              <w:t xml:space="preserve"> /</w:t>
            </w:r>
          </w:p>
          <w:p w:rsidR="00774F03" w:rsidRPr="000E468B" w:rsidRDefault="00774F03" w:rsidP="0063056B">
            <w:pPr>
              <w:jc w:val="center"/>
              <w:rPr>
                <w:rFonts w:eastAsia="MS Mincho"/>
                <w:b/>
                <w:color w:val="000000"/>
                <w:lang w:val="en-US" w:eastAsia="ja-JP"/>
              </w:rPr>
            </w:pPr>
            <w:proofErr w:type="spellStart"/>
            <w:r w:rsidRPr="000E468B">
              <w:rPr>
                <w:rFonts w:eastAsia="MS Mincho"/>
                <w:b/>
                <w:color w:val="000000"/>
                <w:lang w:val="en-US" w:eastAsia="ja-JP"/>
              </w:rPr>
              <w:t>Metode</w:t>
            </w:r>
            <w:proofErr w:type="spellEnd"/>
            <w:r w:rsidRPr="000E468B">
              <w:rPr>
                <w:rFonts w:eastAsia="MS Mincho"/>
                <w:b/>
                <w:color w:val="000000"/>
                <w:lang w:val="en-US" w:eastAsia="ja-JP"/>
              </w:rPr>
              <w:t xml:space="preserve"> </w:t>
            </w:r>
            <w:proofErr w:type="spellStart"/>
            <w:r w:rsidRPr="000E468B">
              <w:rPr>
                <w:rFonts w:eastAsia="MS Mincho"/>
                <w:b/>
                <w:color w:val="000000"/>
                <w:lang w:val="en-US" w:eastAsia="ja-JP"/>
              </w:rPr>
              <w:t>şi</w:t>
            </w:r>
            <w:proofErr w:type="spellEnd"/>
            <w:r w:rsidRPr="000E468B">
              <w:rPr>
                <w:rFonts w:eastAsia="MS Mincho"/>
                <w:b/>
                <w:color w:val="000000"/>
                <w:lang w:val="en-US" w:eastAsia="ja-JP"/>
              </w:rPr>
              <w:t xml:space="preserve"> </w:t>
            </w:r>
            <w:proofErr w:type="spellStart"/>
            <w:r w:rsidRPr="000E468B">
              <w:rPr>
                <w:rFonts w:eastAsia="MS Mincho"/>
                <w:b/>
                <w:color w:val="000000"/>
                <w:lang w:val="en-US" w:eastAsia="ja-JP"/>
              </w:rPr>
              <w:t>indicatori</w:t>
            </w:r>
            <w:proofErr w:type="spellEnd"/>
          </w:p>
        </w:tc>
        <w:tc>
          <w:tcPr>
            <w:tcW w:w="1576" w:type="dxa"/>
            <w:vMerge w:val="restart"/>
          </w:tcPr>
          <w:p w:rsidR="00774F03" w:rsidRPr="000E468B" w:rsidRDefault="00774F03" w:rsidP="0063056B">
            <w:pPr>
              <w:jc w:val="center"/>
              <w:rPr>
                <w:rFonts w:eastAsia="MS Mincho"/>
                <w:b/>
                <w:color w:val="000000"/>
                <w:lang w:val="en-US" w:eastAsia="ja-JP"/>
              </w:rPr>
            </w:pPr>
            <w:proofErr w:type="spellStart"/>
            <w:r w:rsidRPr="000E468B">
              <w:rPr>
                <w:rFonts w:eastAsia="MS Mincho"/>
                <w:b/>
                <w:color w:val="000000"/>
                <w:lang w:val="en-US" w:eastAsia="ja-JP"/>
              </w:rPr>
              <w:t>Tipul</w:t>
            </w:r>
            <w:proofErr w:type="spellEnd"/>
            <w:r w:rsidRPr="000E468B">
              <w:rPr>
                <w:rFonts w:eastAsia="MS Mincho"/>
                <w:b/>
                <w:color w:val="000000"/>
                <w:lang w:val="en-US" w:eastAsia="ja-JP"/>
              </w:rPr>
              <w:t xml:space="preserve"> de </w:t>
            </w:r>
            <w:proofErr w:type="spellStart"/>
            <w:r w:rsidRPr="000E468B">
              <w:rPr>
                <w:rFonts w:eastAsia="MS Mincho"/>
                <w:b/>
                <w:color w:val="000000"/>
                <w:lang w:val="en-US" w:eastAsia="ja-JP"/>
              </w:rPr>
              <w:t>inteligenţă</w:t>
            </w:r>
            <w:proofErr w:type="spellEnd"/>
            <w:r w:rsidRPr="000E468B">
              <w:rPr>
                <w:rFonts w:eastAsia="MS Mincho"/>
                <w:b/>
                <w:color w:val="000000"/>
                <w:lang w:val="en-US" w:eastAsia="ja-JP"/>
              </w:rPr>
              <w:t xml:space="preserve"> </w:t>
            </w:r>
            <w:proofErr w:type="spellStart"/>
            <w:r w:rsidRPr="000E468B">
              <w:rPr>
                <w:rFonts w:eastAsia="MS Mincho"/>
                <w:b/>
                <w:color w:val="000000"/>
                <w:lang w:val="en-US" w:eastAsia="ja-JP"/>
              </w:rPr>
              <w:t>activată</w:t>
            </w:r>
            <w:proofErr w:type="spellEnd"/>
          </w:p>
        </w:tc>
      </w:tr>
      <w:tr w:rsidR="00774F03" w:rsidRPr="000E468B" w:rsidTr="0063056B">
        <w:trPr>
          <w:cantSplit/>
          <w:trHeight w:val="255"/>
        </w:trPr>
        <w:tc>
          <w:tcPr>
            <w:tcW w:w="569" w:type="dxa"/>
            <w:vMerge/>
          </w:tcPr>
          <w:p w:rsidR="00774F03" w:rsidRPr="000E468B" w:rsidRDefault="00774F03" w:rsidP="0063056B">
            <w:pPr>
              <w:jc w:val="left"/>
              <w:rPr>
                <w:rFonts w:eastAsia="MS Mincho"/>
                <w:color w:val="000000"/>
                <w:lang w:val="en-US" w:eastAsia="ja-JP"/>
              </w:rPr>
            </w:pPr>
          </w:p>
        </w:tc>
        <w:tc>
          <w:tcPr>
            <w:tcW w:w="1471" w:type="dxa"/>
            <w:vMerge/>
          </w:tcPr>
          <w:p w:rsidR="00774F03" w:rsidRPr="000E468B" w:rsidRDefault="00774F03" w:rsidP="0063056B">
            <w:pPr>
              <w:jc w:val="left"/>
              <w:rPr>
                <w:rFonts w:eastAsia="MS Mincho"/>
                <w:color w:val="000000"/>
                <w:lang w:val="en-US" w:eastAsia="ja-JP"/>
              </w:rPr>
            </w:pPr>
          </w:p>
        </w:tc>
        <w:tc>
          <w:tcPr>
            <w:tcW w:w="5490" w:type="dxa"/>
            <w:vMerge/>
          </w:tcPr>
          <w:p w:rsidR="00774F03" w:rsidRPr="000E468B" w:rsidRDefault="00774F03" w:rsidP="0063056B">
            <w:pPr>
              <w:jc w:val="center"/>
              <w:rPr>
                <w:rFonts w:eastAsia="MS Mincho"/>
                <w:color w:val="000000"/>
                <w:lang w:val="en-US" w:eastAsia="ja-JP"/>
              </w:rPr>
            </w:pPr>
          </w:p>
        </w:tc>
        <w:tc>
          <w:tcPr>
            <w:tcW w:w="1620" w:type="dxa"/>
          </w:tcPr>
          <w:p w:rsidR="00774F03" w:rsidRPr="000E468B" w:rsidRDefault="00774F03" w:rsidP="0063056B">
            <w:pPr>
              <w:jc w:val="center"/>
              <w:rPr>
                <w:rFonts w:eastAsia="MS Mincho"/>
                <w:color w:val="000000"/>
                <w:lang w:val="en-US" w:eastAsia="ja-JP"/>
              </w:rPr>
            </w:pPr>
            <w:proofErr w:type="spellStart"/>
            <w:r w:rsidRPr="000E468B">
              <w:rPr>
                <w:rFonts w:eastAsia="MS Mincho"/>
                <w:color w:val="000000"/>
                <w:lang w:val="en-US" w:eastAsia="ja-JP"/>
              </w:rPr>
              <w:t>Metode</w:t>
            </w:r>
            <w:proofErr w:type="spellEnd"/>
            <w:r w:rsidRPr="000E468B">
              <w:rPr>
                <w:rFonts w:eastAsia="MS Mincho"/>
                <w:color w:val="000000"/>
                <w:lang w:val="en-US" w:eastAsia="ja-JP"/>
              </w:rPr>
              <w:t xml:space="preserve"> </w:t>
            </w:r>
            <w:proofErr w:type="spellStart"/>
            <w:r w:rsidRPr="000E468B">
              <w:rPr>
                <w:rFonts w:eastAsia="MS Mincho"/>
                <w:color w:val="000000"/>
                <w:lang w:val="en-US" w:eastAsia="ja-JP"/>
              </w:rPr>
              <w:t>şi</w:t>
            </w:r>
            <w:proofErr w:type="spellEnd"/>
            <w:r w:rsidRPr="000E468B">
              <w:rPr>
                <w:rFonts w:eastAsia="MS Mincho"/>
                <w:color w:val="000000"/>
                <w:lang w:val="en-US" w:eastAsia="ja-JP"/>
              </w:rPr>
              <w:t xml:space="preserve"> </w:t>
            </w:r>
            <w:proofErr w:type="spellStart"/>
            <w:r w:rsidRPr="000E468B">
              <w:rPr>
                <w:rFonts w:eastAsia="MS Mincho"/>
                <w:color w:val="000000"/>
                <w:lang w:val="en-US" w:eastAsia="ja-JP"/>
              </w:rPr>
              <w:t>procedee</w:t>
            </w:r>
            <w:proofErr w:type="spellEnd"/>
          </w:p>
        </w:tc>
        <w:tc>
          <w:tcPr>
            <w:tcW w:w="1814" w:type="dxa"/>
          </w:tcPr>
          <w:p w:rsidR="00774F03" w:rsidRPr="000E468B" w:rsidRDefault="00774F03" w:rsidP="0063056B">
            <w:pPr>
              <w:jc w:val="center"/>
              <w:rPr>
                <w:rFonts w:eastAsia="MS Mincho"/>
                <w:color w:val="000000"/>
                <w:lang w:val="en-US" w:eastAsia="ja-JP"/>
              </w:rPr>
            </w:pPr>
            <w:proofErr w:type="spellStart"/>
            <w:r w:rsidRPr="000E468B">
              <w:rPr>
                <w:rFonts w:eastAsia="MS Mincho"/>
                <w:color w:val="000000"/>
                <w:lang w:val="en-US" w:eastAsia="ja-JP"/>
              </w:rPr>
              <w:t>Mijloace</w:t>
            </w:r>
            <w:proofErr w:type="spellEnd"/>
            <w:r w:rsidRPr="000E468B">
              <w:rPr>
                <w:rFonts w:eastAsia="MS Mincho"/>
                <w:color w:val="000000"/>
                <w:lang w:val="en-US" w:eastAsia="ja-JP"/>
              </w:rPr>
              <w:t xml:space="preserve"> de </w:t>
            </w:r>
            <w:proofErr w:type="spellStart"/>
            <w:r w:rsidRPr="000E468B">
              <w:rPr>
                <w:rFonts w:eastAsia="MS Mincho"/>
                <w:color w:val="000000"/>
                <w:lang w:val="en-US" w:eastAsia="ja-JP"/>
              </w:rPr>
              <w:t>învăţământ</w:t>
            </w:r>
            <w:proofErr w:type="spellEnd"/>
          </w:p>
        </w:tc>
        <w:tc>
          <w:tcPr>
            <w:tcW w:w="1874" w:type="dxa"/>
            <w:vMerge/>
          </w:tcPr>
          <w:p w:rsidR="00774F03" w:rsidRPr="000E468B" w:rsidRDefault="00774F03" w:rsidP="0063056B">
            <w:pPr>
              <w:jc w:val="center"/>
              <w:rPr>
                <w:rFonts w:eastAsia="MS Mincho"/>
                <w:color w:val="000000"/>
                <w:lang w:val="en-US" w:eastAsia="ja-JP"/>
              </w:rPr>
            </w:pPr>
          </w:p>
        </w:tc>
        <w:tc>
          <w:tcPr>
            <w:tcW w:w="1576" w:type="dxa"/>
            <w:vMerge/>
          </w:tcPr>
          <w:p w:rsidR="00774F03" w:rsidRPr="000E468B" w:rsidRDefault="00774F03" w:rsidP="0063056B">
            <w:pPr>
              <w:jc w:val="left"/>
              <w:rPr>
                <w:rFonts w:eastAsia="MS Mincho"/>
                <w:color w:val="000000"/>
                <w:lang w:val="en-US" w:eastAsia="ja-JP"/>
              </w:rPr>
            </w:pPr>
          </w:p>
        </w:tc>
      </w:tr>
      <w:tr w:rsidR="00774F03" w:rsidRPr="000E468B" w:rsidTr="0063056B">
        <w:trPr>
          <w:trHeight w:val="1475"/>
        </w:trPr>
        <w:tc>
          <w:tcPr>
            <w:tcW w:w="569" w:type="dxa"/>
          </w:tcPr>
          <w:p w:rsidR="00774F03" w:rsidRPr="000E468B" w:rsidRDefault="00774F03" w:rsidP="0063056B">
            <w:pPr>
              <w:jc w:val="left"/>
              <w:rPr>
                <w:rFonts w:eastAsia="MS Mincho"/>
                <w:b/>
                <w:color w:val="000000"/>
                <w:lang w:val="en-US" w:eastAsia="ja-JP"/>
              </w:rPr>
            </w:pPr>
            <w:r w:rsidRPr="000E468B">
              <w:rPr>
                <w:rFonts w:eastAsia="MS Mincho"/>
                <w:b/>
                <w:color w:val="000000"/>
                <w:lang w:val="en-US" w:eastAsia="ja-JP"/>
              </w:rPr>
              <w:t>1.</w:t>
            </w:r>
          </w:p>
          <w:p w:rsidR="00774F03" w:rsidRPr="000E468B" w:rsidRDefault="00774F03" w:rsidP="0063056B">
            <w:pPr>
              <w:jc w:val="left"/>
              <w:rPr>
                <w:rFonts w:eastAsia="MS Mincho"/>
                <w:b/>
                <w:lang w:val="en-US" w:eastAsia="ja-JP"/>
              </w:rPr>
            </w:pPr>
          </w:p>
          <w:p w:rsidR="00774F03" w:rsidRPr="000E468B" w:rsidRDefault="00774F03" w:rsidP="0063056B">
            <w:pPr>
              <w:jc w:val="left"/>
              <w:rPr>
                <w:rFonts w:eastAsia="MS Mincho"/>
                <w:b/>
                <w:lang w:val="en-US" w:eastAsia="ja-JP"/>
              </w:rPr>
            </w:pPr>
          </w:p>
          <w:p w:rsidR="00774F03" w:rsidRPr="000E468B" w:rsidRDefault="00774F03" w:rsidP="0063056B">
            <w:pPr>
              <w:jc w:val="left"/>
              <w:rPr>
                <w:rFonts w:eastAsia="MS Mincho"/>
                <w:b/>
                <w:lang w:val="en-US" w:eastAsia="ja-JP"/>
              </w:rPr>
            </w:pPr>
          </w:p>
        </w:tc>
        <w:tc>
          <w:tcPr>
            <w:tcW w:w="1471" w:type="dxa"/>
          </w:tcPr>
          <w:p w:rsidR="00774F03" w:rsidRPr="000E468B" w:rsidRDefault="00774F03" w:rsidP="0063056B">
            <w:pPr>
              <w:jc w:val="center"/>
              <w:rPr>
                <w:rFonts w:eastAsia="MS Mincho"/>
                <w:b/>
                <w:color w:val="000000"/>
                <w:lang w:val="en-US" w:eastAsia="ja-JP"/>
              </w:rPr>
            </w:pPr>
            <w:proofErr w:type="spellStart"/>
            <w:r w:rsidRPr="000E468B">
              <w:rPr>
                <w:rFonts w:eastAsia="MS Mincho"/>
                <w:b/>
                <w:color w:val="000000"/>
                <w:lang w:val="en-US" w:eastAsia="ja-JP"/>
              </w:rPr>
              <w:t>Captarea</w:t>
            </w:r>
            <w:proofErr w:type="spellEnd"/>
            <w:r w:rsidRPr="000E468B">
              <w:rPr>
                <w:rFonts w:eastAsia="MS Mincho"/>
                <w:b/>
                <w:color w:val="000000"/>
                <w:lang w:val="en-US" w:eastAsia="ja-JP"/>
              </w:rPr>
              <w:t xml:space="preserve"> </w:t>
            </w:r>
            <w:proofErr w:type="spellStart"/>
            <w:r w:rsidRPr="000E468B">
              <w:rPr>
                <w:rFonts w:eastAsia="MS Mincho"/>
                <w:b/>
                <w:color w:val="000000"/>
                <w:lang w:val="en-US" w:eastAsia="ja-JP"/>
              </w:rPr>
              <w:t>şi</w:t>
            </w:r>
            <w:proofErr w:type="spellEnd"/>
            <w:r w:rsidRPr="000E468B">
              <w:rPr>
                <w:rFonts w:eastAsia="MS Mincho"/>
                <w:b/>
                <w:color w:val="000000"/>
                <w:lang w:val="en-US" w:eastAsia="ja-JP"/>
              </w:rPr>
              <w:t xml:space="preserve"> </w:t>
            </w:r>
            <w:proofErr w:type="spellStart"/>
            <w:r w:rsidRPr="000E468B">
              <w:rPr>
                <w:rFonts w:eastAsia="MS Mincho"/>
                <w:b/>
                <w:color w:val="000000"/>
                <w:lang w:val="en-US" w:eastAsia="ja-JP"/>
              </w:rPr>
              <w:t>orientarea</w:t>
            </w:r>
            <w:proofErr w:type="spellEnd"/>
            <w:r w:rsidRPr="000E468B">
              <w:rPr>
                <w:rFonts w:eastAsia="MS Mincho"/>
                <w:b/>
                <w:color w:val="000000"/>
                <w:lang w:val="en-US" w:eastAsia="ja-JP"/>
              </w:rPr>
              <w:t xml:space="preserve"> </w:t>
            </w:r>
            <w:proofErr w:type="spellStart"/>
            <w:r w:rsidRPr="000E468B">
              <w:rPr>
                <w:rFonts w:eastAsia="MS Mincho"/>
                <w:b/>
                <w:color w:val="000000"/>
                <w:lang w:val="en-US" w:eastAsia="ja-JP"/>
              </w:rPr>
              <w:t>atenţiei</w:t>
            </w:r>
            <w:proofErr w:type="spellEnd"/>
          </w:p>
          <w:p w:rsidR="00774F03" w:rsidRPr="000E468B" w:rsidRDefault="00774F03" w:rsidP="0063056B">
            <w:pPr>
              <w:jc w:val="center"/>
              <w:rPr>
                <w:rFonts w:eastAsia="MS Mincho"/>
                <w:b/>
                <w:color w:val="000000"/>
                <w:lang w:val="en-US" w:eastAsia="ja-JP"/>
              </w:rPr>
            </w:pPr>
          </w:p>
          <w:p w:rsidR="00774F03" w:rsidRPr="000E468B" w:rsidRDefault="00774F03" w:rsidP="0063056B">
            <w:pPr>
              <w:jc w:val="left"/>
              <w:rPr>
                <w:rFonts w:eastAsia="MS Mincho"/>
                <w:lang w:eastAsia="ja-JP"/>
              </w:rPr>
            </w:pPr>
          </w:p>
        </w:tc>
        <w:tc>
          <w:tcPr>
            <w:tcW w:w="5490" w:type="dxa"/>
          </w:tcPr>
          <w:p w:rsidR="00774F03" w:rsidRPr="000E468B" w:rsidRDefault="00774F03" w:rsidP="0063056B">
            <w:pPr>
              <w:rPr>
                <w:rFonts w:eastAsia="MS Mincho"/>
                <w:lang w:eastAsia="ja-JP"/>
              </w:rPr>
            </w:pPr>
            <w:r w:rsidRPr="000E468B">
              <w:rPr>
                <w:rFonts w:eastAsia="MS Mincho"/>
                <w:lang w:eastAsia="ja-JP"/>
              </w:rPr>
              <w:t>Orientarea şi concentrarea activităţii psihice cognitive asupra elementului surpriză-materialele puse la dispoziţie, materiale care au menirea de a activa motivaţia, stările afective prin intensitatea stimulilor şi noutatea situaţiei.</w:t>
            </w:r>
          </w:p>
        </w:tc>
        <w:tc>
          <w:tcPr>
            <w:tcW w:w="1620" w:type="dxa"/>
          </w:tcPr>
          <w:p w:rsidR="00774F03" w:rsidRPr="000E468B" w:rsidRDefault="00774F03" w:rsidP="0063056B">
            <w:pPr>
              <w:jc w:val="left"/>
              <w:rPr>
                <w:rFonts w:eastAsia="MS Mincho"/>
                <w:color w:val="000000"/>
                <w:lang w:eastAsia="ja-JP"/>
              </w:rPr>
            </w:pPr>
          </w:p>
          <w:p w:rsidR="00774F03" w:rsidRPr="000E468B" w:rsidRDefault="00774F03" w:rsidP="0063056B">
            <w:pPr>
              <w:jc w:val="center"/>
              <w:rPr>
                <w:rFonts w:eastAsia="MS Mincho"/>
                <w:color w:val="000000"/>
                <w:lang w:eastAsia="ja-JP"/>
              </w:rPr>
            </w:pPr>
            <w:r w:rsidRPr="000E468B">
              <w:rPr>
                <w:rFonts w:eastAsia="MS Mincho"/>
                <w:color w:val="000000"/>
                <w:lang w:eastAsia="ja-JP"/>
              </w:rPr>
              <w:t>Conversaţia examinatoare</w:t>
            </w:r>
          </w:p>
          <w:p w:rsidR="00774F03" w:rsidRPr="000E468B" w:rsidRDefault="00774F03" w:rsidP="0063056B">
            <w:pPr>
              <w:jc w:val="center"/>
              <w:rPr>
                <w:rFonts w:eastAsia="MS Mincho"/>
                <w:color w:val="000000"/>
                <w:lang w:eastAsia="ja-JP"/>
              </w:rPr>
            </w:pPr>
            <w:r w:rsidRPr="000E468B">
              <w:rPr>
                <w:rFonts w:eastAsia="MS Mincho"/>
                <w:color w:val="000000"/>
                <w:lang w:eastAsia="ja-JP"/>
              </w:rPr>
              <w:t>Observaţia</w:t>
            </w:r>
          </w:p>
        </w:tc>
        <w:tc>
          <w:tcPr>
            <w:tcW w:w="1814" w:type="dxa"/>
          </w:tcPr>
          <w:p w:rsidR="00774F03" w:rsidRPr="000E468B" w:rsidRDefault="00774F03" w:rsidP="0063056B">
            <w:pPr>
              <w:jc w:val="left"/>
              <w:rPr>
                <w:rFonts w:eastAsia="MS Mincho"/>
                <w:color w:val="000000"/>
                <w:lang w:eastAsia="ja-JP"/>
              </w:rPr>
            </w:pPr>
          </w:p>
          <w:p w:rsidR="00774F03" w:rsidRPr="000E468B" w:rsidRDefault="00774F03" w:rsidP="0063056B">
            <w:pPr>
              <w:jc w:val="center"/>
              <w:rPr>
                <w:rFonts w:eastAsia="MS Mincho"/>
                <w:color w:val="000000"/>
                <w:lang w:eastAsia="ja-JP"/>
              </w:rPr>
            </w:pPr>
            <w:r w:rsidRPr="000E468B">
              <w:rPr>
                <w:rFonts w:eastAsia="MS Mincho"/>
                <w:color w:val="000000"/>
                <w:lang w:eastAsia="ja-JP"/>
              </w:rPr>
              <w:t>Materialele de la centrele de interes</w:t>
            </w:r>
          </w:p>
        </w:tc>
        <w:tc>
          <w:tcPr>
            <w:tcW w:w="1874" w:type="dxa"/>
          </w:tcPr>
          <w:p w:rsidR="00774F03" w:rsidRPr="000E468B" w:rsidRDefault="00774F03" w:rsidP="0063056B">
            <w:pPr>
              <w:jc w:val="center"/>
              <w:rPr>
                <w:rFonts w:eastAsia="MS Mincho"/>
                <w:color w:val="000000"/>
                <w:lang w:eastAsia="ja-JP"/>
              </w:rPr>
            </w:pPr>
          </w:p>
          <w:p w:rsidR="00774F03" w:rsidRPr="000E468B" w:rsidRDefault="00774F03" w:rsidP="0063056B">
            <w:pPr>
              <w:jc w:val="center"/>
              <w:rPr>
                <w:rFonts w:eastAsia="MS Mincho"/>
                <w:color w:val="000000"/>
                <w:lang w:eastAsia="ja-JP"/>
              </w:rPr>
            </w:pPr>
            <w:r w:rsidRPr="000E468B">
              <w:rPr>
                <w:rFonts w:eastAsia="MS Mincho"/>
                <w:color w:val="000000"/>
                <w:lang w:eastAsia="ja-JP"/>
              </w:rPr>
              <w:t xml:space="preserve">Acuitate </w:t>
            </w:r>
            <w:proofErr w:type="spellStart"/>
            <w:r w:rsidRPr="000E468B">
              <w:rPr>
                <w:rFonts w:eastAsia="MS Mincho"/>
                <w:color w:val="000000"/>
                <w:lang w:eastAsia="ja-JP"/>
              </w:rPr>
              <w:t>vizuală-</w:t>
            </w:r>
            <w:proofErr w:type="spellEnd"/>
            <w:r w:rsidRPr="000E468B">
              <w:rPr>
                <w:rFonts w:eastAsia="MS Mincho"/>
                <w:color w:val="000000"/>
                <w:lang w:eastAsia="ja-JP"/>
              </w:rPr>
              <w:t xml:space="preserve"> recunoaştere la prima încercare</w:t>
            </w:r>
          </w:p>
        </w:tc>
        <w:tc>
          <w:tcPr>
            <w:tcW w:w="1576" w:type="dxa"/>
          </w:tcPr>
          <w:p w:rsidR="00774F03" w:rsidRPr="000E468B" w:rsidRDefault="00774F03" w:rsidP="0063056B">
            <w:pPr>
              <w:jc w:val="center"/>
              <w:rPr>
                <w:rFonts w:eastAsia="MS Mincho"/>
                <w:color w:val="000000"/>
                <w:lang w:eastAsia="ja-JP"/>
              </w:rPr>
            </w:pPr>
          </w:p>
          <w:p w:rsidR="00774F03" w:rsidRPr="000E468B" w:rsidRDefault="00774F03" w:rsidP="0063056B">
            <w:pPr>
              <w:jc w:val="center"/>
              <w:rPr>
                <w:rFonts w:eastAsia="MS Mincho"/>
                <w:color w:val="000000"/>
                <w:lang w:eastAsia="ja-JP"/>
              </w:rPr>
            </w:pPr>
            <w:r w:rsidRPr="000E468B">
              <w:rPr>
                <w:rFonts w:eastAsia="MS Mincho"/>
                <w:color w:val="000000"/>
                <w:lang w:eastAsia="ja-JP"/>
              </w:rPr>
              <w:t>Inteligenţa spaţial-vizuală</w:t>
            </w:r>
          </w:p>
        </w:tc>
      </w:tr>
      <w:tr w:rsidR="00774F03" w:rsidRPr="000E468B" w:rsidTr="0063056B">
        <w:tc>
          <w:tcPr>
            <w:tcW w:w="569" w:type="dxa"/>
          </w:tcPr>
          <w:p w:rsidR="00774F03" w:rsidRPr="000E468B" w:rsidRDefault="00774F03" w:rsidP="0063056B">
            <w:pPr>
              <w:jc w:val="left"/>
              <w:rPr>
                <w:rFonts w:eastAsia="MS Mincho"/>
                <w:b/>
                <w:color w:val="000000"/>
                <w:lang w:val="en-US" w:eastAsia="ja-JP"/>
              </w:rPr>
            </w:pPr>
            <w:r w:rsidRPr="000E468B">
              <w:rPr>
                <w:rFonts w:eastAsia="MS Mincho"/>
                <w:b/>
                <w:color w:val="000000"/>
                <w:lang w:val="en-US" w:eastAsia="ja-JP"/>
              </w:rPr>
              <w:t>2.</w:t>
            </w:r>
          </w:p>
        </w:tc>
        <w:tc>
          <w:tcPr>
            <w:tcW w:w="1471" w:type="dxa"/>
          </w:tcPr>
          <w:p w:rsidR="00774F03" w:rsidRPr="000E468B" w:rsidRDefault="00774F03" w:rsidP="0063056B">
            <w:pPr>
              <w:jc w:val="center"/>
              <w:rPr>
                <w:rFonts w:eastAsia="MS Mincho"/>
                <w:b/>
                <w:color w:val="000000"/>
                <w:lang w:val="en-US" w:eastAsia="ja-JP"/>
              </w:rPr>
            </w:pPr>
            <w:r w:rsidRPr="000E468B">
              <w:rPr>
                <w:rFonts w:eastAsia="MS Mincho"/>
                <w:b/>
                <w:lang w:eastAsia="ja-JP"/>
              </w:rPr>
              <w:t>Anunţarea temei şi a obiectivelor</w:t>
            </w:r>
          </w:p>
        </w:tc>
        <w:tc>
          <w:tcPr>
            <w:tcW w:w="5490" w:type="dxa"/>
          </w:tcPr>
          <w:p w:rsidR="00774F03" w:rsidRPr="000E468B" w:rsidRDefault="00774F03" w:rsidP="0063056B">
            <w:pPr>
              <w:rPr>
                <w:rFonts w:eastAsia="MS Mincho"/>
                <w:lang w:eastAsia="ja-JP"/>
              </w:rPr>
            </w:pPr>
            <w:r w:rsidRPr="000E468B">
              <w:rPr>
                <w:rFonts w:eastAsia="MS Mincho"/>
                <w:lang w:eastAsia="ja-JP"/>
              </w:rPr>
              <w:t xml:space="preserve">Tema şi obiectivele activităţii sunt prezentate copiilor sub forma unei formulări-pretext (scrisoare) din partea Clovnului </w:t>
            </w:r>
            <w:proofErr w:type="spellStart"/>
            <w:r w:rsidRPr="000E468B">
              <w:rPr>
                <w:rFonts w:eastAsia="MS Mincho"/>
                <w:lang w:eastAsia="ja-JP"/>
              </w:rPr>
              <w:t>Colorici</w:t>
            </w:r>
            <w:proofErr w:type="spellEnd"/>
            <w:r w:rsidRPr="000E468B">
              <w:rPr>
                <w:rFonts w:eastAsia="MS Mincho"/>
                <w:lang w:eastAsia="ja-JP"/>
              </w:rPr>
              <w:t>.</w:t>
            </w:r>
            <w:r w:rsidRPr="000E468B">
              <w:rPr>
                <w:rFonts w:eastAsia="MS Mincho"/>
                <w:color w:val="000000"/>
                <w:lang w:eastAsia="ja-JP"/>
              </w:rPr>
              <w:t xml:space="preserve"> </w:t>
            </w:r>
          </w:p>
        </w:tc>
        <w:tc>
          <w:tcPr>
            <w:tcW w:w="1620" w:type="dxa"/>
          </w:tcPr>
          <w:p w:rsidR="00774F03" w:rsidRPr="000E468B" w:rsidRDefault="00774F03" w:rsidP="0063056B">
            <w:pPr>
              <w:jc w:val="center"/>
              <w:rPr>
                <w:rFonts w:eastAsia="MS Mincho"/>
                <w:color w:val="000000"/>
                <w:lang w:eastAsia="ja-JP"/>
              </w:rPr>
            </w:pPr>
            <w:r w:rsidRPr="000E468B">
              <w:rPr>
                <w:rFonts w:eastAsia="MS Mincho"/>
                <w:color w:val="000000"/>
                <w:lang w:eastAsia="ja-JP"/>
              </w:rPr>
              <w:t>Conversaţia</w:t>
            </w:r>
          </w:p>
          <w:p w:rsidR="00774F03" w:rsidRPr="000E468B" w:rsidRDefault="00774F03" w:rsidP="0063056B">
            <w:pPr>
              <w:jc w:val="center"/>
              <w:rPr>
                <w:rFonts w:eastAsia="MS Mincho"/>
                <w:color w:val="000000"/>
                <w:lang w:eastAsia="ja-JP"/>
              </w:rPr>
            </w:pPr>
          </w:p>
          <w:p w:rsidR="00774F03" w:rsidRPr="000E468B" w:rsidRDefault="00774F03" w:rsidP="0063056B">
            <w:pPr>
              <w:jc w:val="center"/>
              <w:rPr>
                <w:rFonts w:eastAsia="MS Mincho"/>
                <w:color w:val="000000"/>
                <w:lang w:eastAsia="ja-JP"/>
              </w:rPr>
            </w:pPr>
            <w:r w:rsidRPr="000E468B">
              <w:rPr>
                <w:rFonts w:eastAsia="MS Mincho"/>
                <w:color w:val="000000"/>
                <w:lang w:eastAsia="ja-JP"/>
              </w:rPr>
              <w:t>Explicaţia</w:t>
            </w:r>
          </w:p>
        </w:tc>
        <w:tc>
          <w:tcPr>
            <w:tcW w:w="1814" w:type="dxa"/>
          </w:tcPr>
          <w:p w:rsidR="00774F03" w:rsidRPr="000E468B" w:rsidRDefault="00774F03" w:rsidP="0063056B">
            <w:pPr>
              <w:jc w:val="center"/>
              <w:rPr>
                <w:rFonts w:eastAsia="MS Mincho"/>
                <w:color w:val="000000"/>
                <w:lang w:eastAsia="ja-JP"/>
              </w:rPr>
            </w:pPr>
            <w:r w:rsidRPr="000E468B">
              <w:rPr>
                <w:rFonts w:eastAsia="MS Mincho"/>
                <w:color w:val="000000"/>
                <w:lang w:eastAsia="ja-JP"/>
              </w:rPr>
              <w:t>Scrisoare de la clovn</w:t>
            </w:r>
          </w:p>
        </w:tc>
        <w:tc>
          <w:tcPr>
            <w:tcW w:w="1874" w:type="dxa"/>
          </w:tcPr>
          <w:p w:rsidR="00774F03" w:rsidRPr="000E468B" w:rsidRDefault="00774F03" w:rsidP="0063056B">
            <w:pPr>
              <w:jc w:val="center"/>
              <w:rPr>
                <w:rFonts w:eastAsia="MS Mincho"/>
                <w:color w:val="000000"/>
                <w:lang w:eastAsia="ja-JP"/>
              </w:rPr>
            </w:pPr>
          </w:p>
          <w:p w:rsidR="00774F03" w:rsidRPr="000E468B" w:rsidRDefault="00774F03" w:rsidP="0063056B">
            <w:pPr>
              <w:jc w:val="center"/>
              <w:rPr>
                <w:rFonts w:eastAsia="MS Mincho"/>
                <w:color w:val="000000"/>
                <w:lang w:eastAsia="ja-JP"/>
              </w:rPr>
            </w:pPr>
          </w:p>
          <w:p w:rsidR="00774F03" w:rsidRPr="000E468B" w:rsidRDefault="00774F03" w:rsidP="0063056B">
            <w:pPr>
              <w:jc w:val="left"/>
              <w:rPr>
                <w:rFonts w:eastAsia="MS Mincho"/>
                <w:color w:val="000000"/>
                <w:lang w:eastAsia="ja-JP"/>
              </w:rPr>
            </w:pPr>
          </w:p>
        </w:tc>
        <w:tc>
          <w:tcPr>
            <w:tcW w:w="1576" w:type="dxa"/>
          </w:tcPr>
          <w:p w:rsidR="00774F03" w:rsidRPr="000E468B" w:rsidRDefault="00774F03" w:rsidP="0063056B">
            <w:pPr>
              <w:jc w:val="center"/>
              <w:rPr>
                <w:rFonts w:eastAsia="MS Mincho"/>
                <w:color w:val="000000"/>
                <w:lang w:eastAsia="ja-JP"/>
              </w:rPr>
            </w:pPr>
          </w:p>
          <w:p w:rsidR="00774F03" w:rsidRPr="000E468B" w:rsidRDefault="00774F03" w:rsidP="0063056B">
            <w:pPr>
              <w:jc w:val="center"/>
              <w:rPr>
                <w:rFonts w:eastAsia="MS Mincho"/>
                <w:color w:val="000000"/>
                <w:lang w:eastAsia="ja-JP"/>
              </w:rPr>
            </w:pPr>
          </w:p>
          <w:p w:rsidR="00774F03" w:rsidRPr="000E468B" w:rsidRDefault="00774F03" w:rsidP="0063056B">
            <w:pPr>
              <w:jc w:val="left"/>
              <w:rPr>
                <w:rFonts w:eastAsia="MS Mincho"/>
                <w:color w:val="000000"/>
                <w:lang w:eastAsia="ja-JP"/>
              </w:rPr>
            </w:pPr>
          </w:p>
        </w:tc>
      </w:tr>
      <w:tr w:rsidR="00774F03" w:rsidRPr="000E468B" w:rsidTr="0063056B">
        <w:tc>
          <w:tcPr>
            <w:tcW w:w="569" w:type="dxa"/>
          </w:tcPr>
          <w:p w:rsidR="00774F03" w:rsidRPr="000E468B" w:rsidRDefault="00774F03" w:rsidP="0063056B">
            <w:pPr>
              <w:jc w:val="left"/>
              <w:rPr>
                <w:rFonts w:eastAsia="MS Mincho"/>
                <w:b/>
                <w:color w:val="000000"/>
                <w:lang w:val="en-US" w:eastAsia="ja-JP"/>
              </w:rPr>
            </w:pPr>
            <w:r w:rsidRPr="000E468B">
              <w:rPr>
                <w:rFonts w:eastAsia="MS Mincho"/>
                <w:b/>
                <w:color w:val="000000"/>
                <w:lang w:val="en-US" w:eastAsia="ja-JP"/>
              </w:rPr>
              <w:t>3.</w:t>
            </w:r>
          </w:p>
        </w:tc>
        <w:tc>
          <w:tcPr>
            <w:tcW w:w="1471" w:type="dxa"/>
          </w:tcPr>
          <w:p w:rsidR="00774F03" w:rsidRPr="000E468B" w:rsidRDefault="00774F03" w:rsidP="0063056B">
            <w:pPr>
              <w:jc w:val="center"/>
              <w:rPr>
                <w:rFonts w:eastAsia="MS Mincho"/>
                <w:b/>
                <w:color w:val="000000"/>
                <w:lang w:val="en-US" w:eastAsia="ja-JP"/>
              </w:rPr>
            </w:pPr>
            <w:proofErr w:type="spellStart"/>
            <w:r w:rsidRPr="000E468B">
              <w:rPr>
                <w:rFonts w:eastAsia="MS Mincho"/>
                <w:b/>
                <w:color w:val="000000"/>
                <w:lang w:val="en-US" w:eastAsia="ja-JP"/>
              </w:rPr>
              <w:t>Prezentarea</w:t>
            </w:r>
            <w:proofErr w:type="spellEnd"/>
            <w:r w:rsidRPr="000E468B">
              <w:rPr>
                <w:rFonts w:eastAsia="MS Mincho"/>
                <w:b/>
                <w:color w:val="000000"/>
                <w:lang w:val="en-US" w:eastAsia="ja-JP"/>
              </w:rPr>
              <w:t xml:space="preserve"> </w:t>
            </w:r>
            <w:proofErr w:type="spellStart"/>
            <w:r w:rsidRPr="000E468B">
              <w:rPr>
                <w:rFonts w:eastAsia="MS Mincho"/>
                <w:b/>
                <w:color w:val="000000"/>
                <w:lang w:val="en-US" w:eastAsia="ja-JP"/>
              </w:rPr>
              <w:t>noului</w:t>
            </w:r>
            <w:proofErr w:type="spellEnd"/>
            <w:r w:rsidRPr="000E468B">
              <w:rPr>
                <w:rFonts w:eastAsia="MS Mincho"/>
                <w:b/>
                <w:color w:val="000000"/>
                <w:lang w:val="en-US" w:eastAsia="ja-JP"/>
              </w:rPr>
              <w:t xml:space="preserve"> </w:t>
            </w:r>
            <w:proofErr w:type="spellStart"/>
            <w:r w:rsidRPr="000E468B">
              <w:rPr>
                <w:rFonts w:eastAsia="MS Mincho"/>
                <w:b/>
                <w:color w:val="000000"/>
                <w:lang w:val="en-US" w:eastAsia="ja-JP"/>
              </w:rPr>
              <w:t>conţinut</w:t>
            </w:r>
            <w:proofErr w:type="spellEnd"/>
            <w:r w:rsidRPr="000E468B">
              <w:rPr>
                <w:rFonts w:eastAsia="MS Mincho"/>
                <w:b/>
                <w:color w:val="000000"/>
                <w:lang w:val="en-US" w:eastAsia="ja-JP"/>
              </w:rPr>
              <w:t xml:space="preserve"> </w:t>
            </w:r>
            <w:proofErr w:type="spellStart"/>
            <w:r w:rsidRPr="000E468B">
              <w:rPr>
                <w:rFonts w:eastAsia="MS Mincho"/>
                <w:b/>
                <w:color w:val="000000"/>
                <w:lang w:val="en-US" w:eastAsia="ja-JP"/>
              </w:rPr>
              <w:t>şi</w:t>
            </w:r>
            <w:proofErr w:type="spellEnd"/>
            <w:r w:rsidRPr="000E468B">
              <w:rPr>
                <w:rFonts w:eastAsia="MS Mincho"/>
                <w:b/>
                <w:color w:val="000000"/>
                <w:lang w:val="en-US" w:eastAsia="ja-JP"/>
              </w:rPr>
              <w:t xml:space="preserve"> </w:t>
            </w:r>
            <w:proofErr w:type="spellStart"/>
            <w:r w:rsidRPr="000E468B">
              <w:rPr>
                <w:rFonts w:eastAsia="MS Mincho"/>
                <w:b/>
                <w:color w:val="000000"/>
                <w:lang w:val="en-US" w:eastAsia="ja-JP"/>
              </w:rPr>
              <w:t>dirijarea</w:t>
            </w:r>
            <w:proofErr w:type="spellEnd"/>
            <w:r w:rsidRPr="000E468B">
              <w:rPr>
                <w:rFonts w:eastAsia="MS Mincho"/>
                <w:b/>
                <w:color w:val="000000"/>
                <w:lang w:val="en-US" w:eastAsia="ja-JP"/>
              </w:rPr>
              <w:t xml:space="preserve"> </w:t>
            </w:r>
            <w:proofErr w:type="spellStart"/>
            <w:r w:rsidRPr="000E468B">
              <w:rPr>
                <w:rFonts w:eastAsia="MS Mincho"/>
                <w:b/>
                <w:color w:val="000000"/>
                <w:lang w:val="en-US" w:eastAsia="ja-JP"/>
              </w:rPr>
              <w:t>învăţării</w:t>
            </w:r>
            <w:proofErr w:type="spellEnd"/>
          </w:p>
          <w:p w:rsidR="00774F03" w:rsidRPr="000E468B" w:rsidRDefault="00774F03" w:rsidP="0063056B">
            <w:pPr>
              <w:jc w:val="center"/>
              <w:rPr>
                <w:rFonts w:eastAsia="MS Mincho"/>
                <w:b/>
                <w:lang w:val="en-US" w:eastAsia="ja-JP"/>
              </w:rPr>
            </w:pPr>
          </w:p>
        </w:tc>
        <w:tc>
          <w:tcPr>
            <w:tcW w:w="5490" w:type="dxa"/>
          </w:tcPr>
          <w:p w:rsidR="00774F03" w:rsidRPr="000E468B" w:rsidRDefault="00774F03" w:rsidP="0063056B">
            <w:pPr>
              <w:rPr>
                <w:rFonts w:eastAsia="MS Mincho"/>
                <w:color w:val="000000"/>
                <w:lang w:val="it-IT" w:eastAsia="ja-JP"/>
              </w:rPr>
            </w:pPr>
            <w:r w:rsidRPr="000E468B">
              <w:rPr>
                <w:rFonts w:eastAsia="MS Mincho"/>
                <w:color w:val="000000"/>
                <w:lang w:val="it-IT" w:eastAsia="ja-JP"/>
              </w:rPr>
              <w:t>Jocuri şi activităţi alese-ALA 1:</w:t>
            </w:r>
          </w:p>
          <w:p w:rsidR="00774F03" w:rsidRPr="000E468B" w:rsidRDefault="00774F03" w:rsidP="0063056B">
            <w:pPr>
              <w:rPr>
                <w:rFonts w:eastAsia="MS Mincho"/>
                <w:color w:val="000000"/>
                <w:lang w:eastAsia="ja-JP"/>
              </w:rPr>
            </w:pPr>
            <w:r w:rsidRPr="000E468B">
              <w:rPr>
                <w:rFonts w:eastAsia="MS Mincho"/>
                <w:color w:val="000000"/>
                <w:lang w:eastAsia="ja-JP"/>
              </w:rPr>
              <w:t xml:space="preserve">Redarea experienţei proprii despre realitatea înconjurătoare (referitoare la culori), ca rezultat al îmbogăţirii impresiilor prin contactul direct cu lumea reală, prin intermediul rezolvării sarcinilor de la cele trei zone de interes deschise - artă, joc de rol şi ştiinţă. </w:t>
            </w:r>
          </w:p>
          <w:p w:rsidR="00774F03" w:rsidRPr="000E468B" w:rsidRDefault="00774F03" w:rsidP="0063056B">
            <w:pPr>
              <w:rPr>
                <w:rFonts w:eastAsia="MS Mincho"/>
                <w:lang w:eastAsia="ja-JP"/>
              </w:rPr>
            </w:pPr>
            <w:r w:rsidRPr="000E468B">
              <w:rPr>
                <w:rFonts w:eastAsia="MS Mincho"/>
                <w:color w:val="000000"/>
                <w:lang w:eastAsia="ja-JP"/>
              </w:rPr>
              <w:t xml:space="preserve">Se va pune accent pe  </w:t>
            </w:r>
            <w:r w:rsidRPr="000E468B">
              <w:rPr>
                <w:rFonts w:eastAsia="MS Mincho"/>
                <w:lang w:eastAsia="ja-JP"/>
              </w:rPr>
              <w:t xml:space="preserve">exersarea unor abilităţi însuşite anterior: comunicare şi </w:t>
            </w:r>
            <w:proofErr w:type="spellStart"/>
            <w:r w:rsidRPr="000E468B">
              <w:rPr>
                <w:rFonts w:eastAsia="MS Mincho"/>
                <w:lang w:eastAsia="ja-JP"/>
              </w:rPr>
              <w:t>interrelaţionare</w:t>
            </w:r>
            <w:proofErr w:type="spellEnd"/>
            <w:r w:rsidRPr="000E468B">
              <w:rPr>
                <w:rFonts w:eastAsia="MS Mincho"/>
                <w:lang w:eastAsia="ja-JP"/>
              </w:rPr>
              <w:t>, realizarea unor lucrări plastice şi capacitatea de a selecta corect dintr-o mulţime de elemente date pe cele potrivite conform criteriului dat.</w:t>
            </w:r>
          </w:p>
          <w:p w:rsidR="00774F03" w:rsidRPr="000E468B" w:rsidRDefault="00774F03" w:rsidP="0063056B">
            <w:pPr>
              <w:tabs>
                <w:tab w:val="left" w:pos="435"/>
              </w:tabs>
              <w:rPr>
                <w:rFonts w:eastAsia="MS Mincho"/>
                <w:lang w:eastAsia="ja-JP"/>
              </w:rPr>
            </w:pPr>
            <w:r w:rsidRPr="000E468B">
              <w:rPr>
                <w:rFonts w:eastAsia="MS Mincho"/>
                <w:lang w:eastAsia="ja-JP"/>
              </w:rPr>
              <w:t xml:space="preserve">Se va pune accent pe activarea conduitelor de apartenenţă la grup, care să alimenteze dezvoltarea complexităţii pe de-o parte a sinelui, iar pe de altă parte a relaţiilor sociale de tip eu-noi, </w:t>
            </w:r>
            <w:proofErr w:type="spellStart"/>
            <w:r w:rsidRPr="000E468B">
              <w:rPr>
                <w:rFonts w:eastAsia="MS Mincho"/>
                <w:lang w:eastAsia="ja-JP"/>
              </w:rPr>
              <w:t>eu-tu.</w:t>
            </w:r>
            <w:r w:rsidRPr="000E468B">
              <w:rPr>
                <w:rFonts w:eastAsia="MS Mincho"/>
                <w:color w:val="000000"/>
                <w:lang w:eastAsia="ja-JP"/>
              </w:rPr>
              <w:t>E</w:t>
            </w:r>
            <w:proofErr w:type="spellEnd"/>
            <w:r w:rsidRPr="000E468B">
              <w:rPr>
                <w:rFonts w:eastAsia="MS Mincho"/>
                <w:color w:val="000000"/>
                <w:lang w:eastAsia="ja-JP"/>
              </w:rPr>
              <w:t xml:space="preserve"> </w:t>
            </w:r>
            <w:proofErr w:type="spellStart"/>
            <w:r w:rsidRPr="000E468B">
              <w:rPr>
                <w:rFonts w:eastAsia="MS Mincho"/>
                <w:color w:val="000000"/>
                <w:lang w:eastAsia="ja-JP"/>
              </w:rPr>
              <w:t>valuarea</w:t>
            </w:r>
            <w:proofErr w:type="spellEnd"/>
            <w:r w:rsidRPr="000E468B">
              <w:rPr>
                <w:rFonts w:eastAsia="MS Mincho"/>
                <w:color w:val="000000"/>
                <w:lang w:eastAsia="ja-JP"/>
              </w:rPr>
              <w:t xml:space="preserve"> fiecărei grupe de copii se va realiza prin:</w:t>
            </w:r>
          </w:p>
          <w:p w:rsidR="00774F03" w:rsidRPr="000E468B" w:rsidRDefault="00774F03" w:rsidP="0063056B">
            <w:pPr>
              <w:rPr>
                <w:rFonts w:eastAsia="MS Mincho"/>
                <w:color w:val="000000"/>
                <w:lang w:eastAsia="ja-JP"/>
              </w:rPr>
            </w:pPr>
            <w:proofErr w:type="spellStart"/>
            <w:r w:rsidRPr="000E468B">
              <w:rPr>
                <w:rFonts w:eastAsia="MS Mincho"/>
                <w:color w:val="000000"/>
                <w:lang w:eastAsia="ja-JP"/>
              </w:rPr>
              <w:t>-capacitatea</w:t>
            </w:r>
            <w:proofErr w:type="spellEnd"/>
            <w:r w:rsidRPr="000E468B">
              <w:rPr>
                <w:rFonts w:eastAsia="MS Mincho"/>
                <w:color w:val="000000"/>
                <w:lang w:eastAsia="ja-JP"/>
              </w:rPr>
              <w:t xml:space="preserve"> de a aşeza lucrarea realizată pe panoul potrivit şi de a se autoevalua</w:t>
            </w:r>
          </w:p>
          <w:p w:rsidR="00774F03" w:rsidRPr="000E468B" w:rsidRDefault="00774F03" w:rsidP="0063056B">
            <w:pPr>
              <w:rPr>
                <w:rFonts w:eastAsia="MS Mincho"/>
                <w:color w:val="000000"/>
                <w:lang w:eastAsia="ja-JP"/>
              </w:rPr>
            </w:pPr>
            <w:proofErr w:type="spellStart"/>
            <w:r w:rsidRPr="000E468B">
              <w:rPr>
                <w:rFonts w:eastAsia="MS Mincho"/>
                <w:color w:val="000000"/>
                <w:lang w:eastAsia="ja-JP"/>
              </w:rPr>
              <w:t>-compunerea</w:t>
            </w:r>
            <w:proofErr w:type="spellEnd"/>
            <w:r w:rsidRPr="000E468B">
              <w:rPr>
                <w:rFonts w:eastAsia="MS Mincho"/>
                <w:color w:val="000000"/>
                <w:lang w:eastAsia="ja-JP"/>
              </w:rPr>
              <w:t xml:space="preserve"> unui cvintet</w:t>
            </w:r>
          </w:p>
          <w:p w:rsidR="00774F03" w:rsidRPr="000E468B" w:rsidRDefault="00774F03" w:rsidP="0063056B">
            <w:pPr>
              <w:rPr>
                <w:rFonts w:eastAsia="MS Mincho"/>
                <w:color w:val="000000"/>
                <w:lang w:eastAsia="ja-JP"/>
              </w:rPr>
            </w:pPr>
            <w:proofErr w:type="spellStart"/>
            <w:r w:rsidRPr="000E468B">
              <w:rPr>
                <w:rFonts w:eastAsia="MS Mincho"/>
                <w:color w:val="000000"/>
                <w:lang w:eastAsia="ja-JP"/>
              </w:rPr>
              <w:lastRenderedPageBreak/>
              <w:t>-completarea</w:t>
            </w:r>
            <w:proofErr w:type="spellEnd"/>
            <w:r w:rsidRPr="000E468B">
              <w:rPr>
                <w:rFonts w:eastAsia="MS Mincho"/>
                <w:color w:val="000000"/>
                <w:lang w:eastAsia="ja-JP"/>
              </w:rPr>
              <w:t xml:space="preserve"> unei piramide.</w:t>
            </w:r>
          </w:p>
          <w:p w:rsidR="00774F03" w:rsidRPr="000E468B" w:rsidRDefault="00774F03" w:rsidP="0063056B">
            <w:pPr>
              <w:rPr>
                <w:rFonts w:eastAsia="MS Mincho"/>
                <w:color w:val="000000"/>
                <w:lang w:eastAsia="ja-JP"/>
              </w:rPr>
            </w:pPr>
            <w:proofErr w:type="spellStart"/>
            <w:r w:rsidRPr="000E468B">
              <w:rPr>
                <w:rFonts w:eastAsia="MS Mincho"/>
                <w:color w:val="000000"/>
                <w:lang w:eastAsia="ja-JP"/>
              </w:rPr>
              <w:t>Tranziţie-</w:t>
            </w:r>
            <w:proofErr w:type="spellEnd"/>
            <w:r w:rsidRPr="000E468B">
              <w:rPr>
                <w:rFonts w:eastAsia="MS Mincho"/>
                <w:b/>
                <w:color w:val="000000"/>
                <w:lang w:eastAsia="ja-JP"/>
              </w:rPr>
              <w:t xml:space="preserve"> ,,</w:t>
            </w:r>
            <w:r w:rsidRPr="000E468B">
              <w:rPr>
                <w:rFonts w:eastAsia="MS Mincho"/>
                <w:color w:val="000000"/>
                <w:lang w:eastAsia="ja-JP"/>
              </w:rPr>
              <w:t>Simfonia culorilor</w:t>
            </w:r>
            <w:r w:rsidRPr="000E468B">
              <w:rPr>
                <w:rFonts w:eastAsia="MS Mincho"/>
                <w:color w:val="000000"/>
                <w:lang w:val="en-US" w:eastAsia="ja-JP"/>
              </w:rPr>
              <w:t>’’-</w:t>
            </w:r>
            <w:r w:rsidRPr="000E468B">
              <w:rPr>
                <w:rFonts w:eastAsia="MS Mincho"/>
                <w:color w:val="000000"/>
                <w:lang w:eastAsia="ja-JP"/>
              </w:rPr>
              <w:t xml:space="preserve"> dans tematic cu eşarfe colorate pe melodia ,,Culorile’’- </w:t>
            </w:r>
            <w:proofErr w:type="spellStart"/>
            <w:r w:rsidRPr="000E468B">
              <w:rPr>
                <w:rFonts w:eastAsia="MS Mincho"/>
                <w:color w:val="000000"/>
                <w:lang w:eastAsia="ja-JP"/>
              </w:rPr>
              <w:t>Rogvaiv</w:t>
            </w:r>
            <w:proofErr w:type="spellEnd"/>
            <w:r w:rsidRPr="000E468B">
              <w:rPr>
                <w:rFonts w:eastAsia="MS Mincho"/>
                <w:color w:val="000000"/>
                <w:lang w:eastAsia="ja-JP"/>
              </w:rPr>
              <w:t>.</w:t>
            </w:r>
          </w:p>
          <w:p w:rsidR="00774F03" w:rsidRPr="000E468B" w:rsidRDefault="00774F03" w:rsidP="0063056B">
            <w:pPr>
              <w:rPr>
                <w:rFonts w:eastAsia="MS Mincho"/>
                <w:color w:val="000000"/>
                <w:lang w:eastAsia="ja-JP"/>
              </w:rPr>
            </w:pPr>
            <w:r w:rsidRPr="000E468B">
              <w:rPr>
                <w:rFonts w:eastAsia="MS Mincho"/>
                <w:color w:val="000000"/>
                <w:lang w:eastAsia="ja-JP"/>
              </w:rPr>
              <w:t xml:space="preserve">Activitate pe domeniu </w:t>
            </w:r>
            <w:proofErr w:type="spellStart"/>
            <w:r w:rsidRPr="000E468B">
              <w:rPr>
                <w:rFonts w:eastAsia="MS Mincho"/>
                <w:color w:val="000000"/>
                <w:lang w:eastAsia="ja-JP"/>
              </w:rPr>
              <w:t>experienţial</w:t>
            </w:r>
            <w:proofErr w:type="spellEnd"/>
            <w:r w:rsidRPr="000E468B">
              <w:rPr>
                <w:rFonts w:eastAsia="MS Mincho"/>
                <w:color w:val="000000"/>
                <w:lang w:eastAsia="ja-JP"/>
              </w:rPr>
              <w:t>:</w:t>
            </w:r>
          </w:p>
          <w:p w:rsidR="00774F03" w:rsidRPr="000E468B" w:rsidRDefault="00774F03" w:rsidP="0063056B">
            <w:pPr>
              <w:rPr>
                <w:rFonts w:eastAsia="MS Mincho"/>
                <w:lang w:eastAsia="ja-JP"/>
              </w:rPr>
            </w:pPr>
            <w:r w:rsidRPr="000E468B">
              <w:rPr>
                <w:rFonts w:eastAsia="MS Mincho"/>
                <w:lang w:eastAsia="ja-JP"/>
              </w:rPr>
              <w:t xml:space="preserve"> Prezentarea regulilor jocului, apelându-se la capacitatea de înţelegere şi de atenţie a copiilor, sub forma unor cerinţe ferme care vor reglementa întreaga desfăşurare a activităţii.</w:t>
            </w:r>
          </w:p>
          <w:p w:rsidR="00774F03" w:rsidRPr="000E468B" w:rsidRDefault="00774F03" w:rsidP="0063056B">
            <w:pPr>
              <w:jc w:val="left"/>
              <w:rPr>
                <w:rFonts w:eastAsia="MS Mincho"/>
                <w:lang w:eastAsia="ja-JP"/>
              </w:rPr>
            </w:pPr>
            <w:r w:rsidRPr="000E468B">
              <w:rPr>
                <w:rFonts w:eastAsia="MS Mincho"/>
                <w:lang w:eastAsia="ja-JP"/>
              </w:rPr>
              <w:t>Precizarea (explicarea  şi demonstrarea) elementelor care vor orienta întregul demers didactic: traseul de deplasare în funcţie de culoare, realizarea unor asociaţii pentru rezolvarea sarcinilor matematice.</w:t>
            </w:r>
          </w:p>
          <w:p w:rsidR="00774F03" w:rsidRPr="000E468B" w:rsidRDefault="00774F03" w:rsidP="0063056B">
            <w:pPr>
              <w:rPr>
                <w:rFonts w:eastAsia="MS Mincho"/>
                <w:color w:val="000000"/>
                <w:lang w:eastAsia="ja-JP"/>
              </w:rPr>
            </w:pPr>
            <w:r w:rsidRPr="000E468B">
              <w:rPr>
                <w:rFonts w:eastAsia="MS Mincho"/>
                <w:lang w:eastAsia="ja-JP"/>
              </w:rPr>
              <w:t xml:space="preserve">În timpul jocului se pune accent pe exersarea abilităţii de a stabili pe plan mental racorduri ce dau structuri matriciale complexe prin rezolvarea corectă a sarcinilor matematice </w:t>
            </w:r>
            <w:r w:rsidRPr="000E468B">
              <w:rPr>
                <w:rFonts w:eastAsia="MS Mincho"/>
                <w:color w:val="000000"/>
                <w:lang w:eastAsia="ja-JP"/>
              </w:rPr>
              <w:t>cu privire la constituirea unor grupe de obiecte după criteriul culorii.</w:t>
            </w:r>
          </w:p>
          <w:p w:rsidR="00774F03" w:rsidRPr="000E468B" w:rsidRDefault="00774F03" w:rsidP="0063056B">
            <w:pPr>
              <w:rPr>
                <w:rFonts w:eastAsia="MS Mincho"/>
                <w:lang w:val="en-US" w:eastAsia="ja-JP"/>
              </w:rPr>
            </w:pPr>
            <w:r w:rsidRPr="000E468B">
              <w:rPr>
                <w:rFonts w:eastAsia="MS Mincho"/>
                <w:lang w:eastAsia="ja-JP"/>
              </w:rPr>
              <w:t xml:space="preserve">Evaluarea activităţii matematice se realizează prin intermediul aplicaţiei </w:t>
            </w:r>
            <w:proofErr w:type="spellStart"/>
            <w:r w:rsidRPr="000E468B">
              <w:rPr>
                <w:rFonts w:eastAsia="MS Mincho"/>
                <w:lang w:eastAsia="ja-JP"/>
              </w:rPr>
              <w:t>Redico-</w:t>
            </w:r>
            <w:proofErr w:type="spellEnd"/>
            <w:r w:rsidRPr="000E468B">
              <w:rPr>
                <w:rFonts w:eastAsia="MS Mincho"/>
                <w:lang w:eastAsia="ja-JP"/>
              </w:rPr>
              <w:t xml:space="preserve"> ,,Coifuri</w:t>
            </w:r>
            <w:r w:rsidRPr="000E468B">
              <w:rPr>
                <w:rFonts w:eastAsia="MS Mincho"/>
                <w:lang w:val="en-US" w:eastAsia="ja-JP"/>
              </w:rPr>
              <w:t>’’.</w:t>
            </w:r>
          </w:p>
          <w:p w:rsidR="00774F03" w:rsidRPr="000E468B" w:rsidRDefault="00774F03" w:rsidP="0063056B">
            <w:pPr>
              <w:rPr>
                <w:rFonts w:eastAsia="MS Mincho"/>
                <w:lang w:val="en-US" w:eastAsia="ja-JP"/>
              </w:rPr>
            </w:pPr>
            <w:proofErr w:type="spellStart"/>
            <w:r w:rsidRPr="000E468B">
              <w:rPr>
                <w:rFonts w:eastAsia="MS Mincho"/>
                <w:lang w:val="en-US" w:eastAsia="ja-JP"/>
              </w:rPr>
              <w:t>Jocuri</w:t>
            </w:r>
            <w:proofErr w:type="spellEnd"/>
            <w:r w:rsidRPr="000E468B">
              <w:rPr>
                <w:rFonts w:eastAsia="MS Mincho"/>
                <w:lang w:val="en-US" w:eastAsia="ja-JP"/>
              </w:rPr>
              <w:t xml:space="preserve"> </w:t>
            </w:r>
            <w:proofErr w:type="spellStart"/>
            <w:r w:rsidRPr="000E468B">
              <w:rPr>
                <w:rFonts w:eastAsia="MS Mincho"/>
                <w:lang w:val="en-US" w:eastAsia="ja-JP"/>
              </w:rPr>
              <w:t>şi</w:t>
            </w:r>
            <w:proofErr w:type="spellEnd"/>
            <w:r w:rsidRPr="000E468B">
              <w:rPr>
                <w:rFonts w:eastAsia="MS Mincho"/>
                <w:lang w:val="en-US" w:eastAsia="ja-JP"/>
              </w:rPr>
              <w:t xml:space="preserve"> </w:t>
            </w:r>
            <w:proofErr w:type="spellStart"/>
            <w:r w:rsidRPr="000E468B">
              <w:rPr>
                <w:rFonts w:eastAsia="MS Mincho"/>
                <w:lang w:val="en-US" w:eastAsia="ja-JP"/>
              </w:rPr>
              <w:t>activităţi</w:t>
            </w:r>
            <w:proofErr w:type="spellEnd"/>
            <w:r w:rsidRPr="000E468B">
              <w:rPr>
                <w:rFonts w:eastAsia="MS Mincho"/>
                <w:lang w:val="en-US" w:eastAsia="ja-JP"/>
              </w:rPr>
              <w:t xml:space="preserve"> </w:t>
            </w:r>
            <w:proofErr w:type="spellStart"/>
            <w:r w:rsidRPr="000E468B">
              <w:rPr>
                <w:rFonts w:eastAsia="MS Mincho"/>
                <w:lang w:val="en-US" w:eastAsia="ja-JP"/>
              </w:rPr>
              <w:t>alese</w:t>
            </w:r>
            <w:proofErr w:type="spellEnd"/>
            <w:r w:rsidRPr="000E468B">
              <w:rPr>
                <w:rFonts w:eastAsia="MS Mincho"/>
                <w:lang w:val="en-US" w:eastAsia="ja-JP"/>
              </w:rPr>
              <w:t>- ALA2:</w:t>
            </w:r>
          </w:p>
          <w:p w:rsidR="00774F03" w:rsidRPr="000E468B" w:rsidRDefault="00774F03" w:rsidP="0063056B">
            <w:pPr>
              <w:rPr>
                <w:rFonts w:eastAsia="MS Mincho"/>
                <w:lang w:val="en-US" w:eastAsia="ja-JP"/>
              </w:rPr>
            </w:pPr>
            <w:r w:rsidRPr="000E468B">
              <w:rPr>
                <w:rFonts w:eastAsia="MS Mincho"/>
                <w:lang w:val="en-US" w:eastAsia="ja-JP"/>
              </w:rPr>
              <w:t xml:space="preserve">Se </w:t>
            </w:r>
            <w:proofErr w:type="spellStart"/>
            <w:proofErr w:type="gramStart"/>
            <w:r w:rsidRPr="000E468B">
              <w:rPr>
                <w:rFonts w:eastAsia="MS Mincho"/>
                <w:lang w:val="en-US" w:eastAsia="ja-JP"/>
              </w:rPr>
              <w:t>urmăreşte</w:t>
            </w:r>
            <w:proofErr w:type="spellEnd"/>
            <w:r w:rsidRPr="000E468B">
              <w:rPr>
                <w:rFonts w:eastAsia="MS Mincho"/>
                <w:lang w:val="en-US" w:eastAsia="ja-JP"/>
              </w:rPr>
              <w:t xml:space="preserve">  </w:t>
            </w:r>
            <w:proofErr w:type="spellStart"/>
            <w:r w:rsidRPr="000E468B">
              <w:rPr>
                <w:rFonts w:eastAsia="MS Mincho"/>
                <w:lang w:val="en-US" w:eastAsia="ja-JP"/>
              </w:rPr>
              <w:t>atât</w:t>
            </w:r>
            <w:proofErr w:type="spellEnd"/>
            <w:proofErr w:type="gramEnd"/>
            <w:r w:rsidRPr="000E468B">
              <w:rPr>
                <w:rFonts w:eastAsia="MS Mincho"/>
                <w:lang w:val="en-US" w:eastAsia="ja-JP"/>
              </w:rPr>
              <w:t xml:space="preserve"> </w:t>
            </w:r>
            <w:proofErr w:type="spellStart"/>
            <w:r w:rsidRPr="000E468B">
              <w:rPr>
                <w:rFonts w:eastAsia="MS Mincho"/>
                <w:lang w:val="en-US" w:eastAsia="ja-JP"/>
              </w:rPr>
              <w:t>executarea</w:t>
            </w:r>
            <w:proofErr w:type="spellEnd"/>
            <w:r w:rsidRPr="000E468B">
              <w:rPr>
                <w:rFonts w:eastAsia="MS Mincho"/>
                <w:lang w:val="en-US" w:eastAsia="ja-JP"/>
              </w:rPr>
              <w:t xml:space="preserve"> </w:t>
            </w:r>
            <w:proofErr w:type="spellStart"/>
            <w:r w:rsidRPr="000E468B">
              <w:rPr>
                <w:rFonts w:eastAsia="MS Mincho"/>
                <w:lang w:val="en-US" w:eastAsia="ja-JP"/>
              </w:rPr>
              <w:t>deprinderii</w:t>
            </w:r>
            <w:proofErr w:type="spellEnd"/>
            <w:r w:rsidRPr="000E468B">
              <w:rPr>
                <w:rFonts w:eastAsia="MS Mincho"/>
                <w:lang w:val="en-US" w:eastAsia="ja-JP"/>
              </w:rPr>
              <w:t xml:space="preserve"> </w:t>
            </w:r>
            <w:proofErr w:type="spellStart"/>
            <w:r w:rsidRPr="000E468B">
              <w:rPr>
                <w:rFonts w:eastAsia="MS Mincho"/>
                <w:lang w:val="en-US" w:eastAsia="ja-JP"/>
              </w:rPr>
              <w:t>motrice</w:t>
            </w:r>
            <w:proofErr w:type="spellEnd"/>
            <w:r w:rsidRPr="000E468B">
              <w:rPr>
                <w:rFonts w:eastAsia="MS Mincho"/>
                <w:lang w:val="en-US" w:eastAsia="ja-JP"/>
              </w:rPr>
              <w:t xml:space="preserve"> –</w:t>
            </w:r>
            <w:proofErr w:type="spellStart"/>
            <w:r w:rsidRPr="000E468B">
              <w:rPr>
                <w:rFonts w:eastAsia="MS Mincho"/>
                <w:lang w:val="en-US" w:eastAsia="ja-JP"/>
              </w:rPr>
              <w:t>alergare</w:t>
            </w:r>
            <w:proofErr w:type="spellEnd"/>
            <w:r w:rsidRPr="000E468B">
              <w:rPr>
                <w:rFonts w:eastAsia="MS Mincho"/>
                <w:lang w:val="en-US" w:eastAsia="ja-JP"/>
              </w:rPr>
              <w:t xml:space="preserve">, </w:t>
            </w:r>
            <w:proofErr w:type="spellStart"/>
            <w:r w:rsidRPr="000E468B">
              <w:rPr>
                <w:rFonts w:eastAsia="MS Mincho"/>
                <w:lang w:val="en-US" w:eastAsia="ja-JP"/>
              </w:rPr>
              <w:t>capacitatea</w:t>
            </w:r>
            <w:proofErr w:type="spellEnd"/>
            <w:r w:rsidRPr="000E468B">
              <w:rPr>
                <w:rFonts w:eastAsia="MS Mincho"/>
                <w:lang w:val="en-US" w:eastAsia="ja-JP"/>
              </w:rPr>
              <w:t xml:space="preserve"> de  </w:t>
            </w:r>
            <w:proofErr w:type="spellStart"/>
            <w:r w:rsidRPr="000E468B">
              <w:rPr>
                <w:rFonts w:eastAsia="MS Mincho"/>
                <w:lang w:val="en-US" w:eastAsia="ja-JP"/>
              </w:rPr>
              <w:t>orientare</w:t>
            </w:r>
            <w:proofErr w:type="spellEnd"/>
            <w:r w:rsidRPr="000E468B">
              <w:rPr>
                <w:rFonts w:eastAsia="MS Mincho"/>
                <w:lang w:val="en-US" w:eastAsia="ja-JP"/>
              </w:rPr>
              <w:t xml:space="preserve"> </w:t>
            </w:r>
            <w:proofErr w:type="spellStart"/>
            <w:r w:rsidRPr="000E468B">
              <w:rPr>
                <w:rFonts w:eastAsia="MS Mincho"/>
                <w:lang w:val="en-US" w:eastAsia="ja-JP"/>
              </w:rPr>
              <w:t>spaţială</w:t>
            </w:r>
            <w:proofErr w:type="spellEnd"/>
            <w:r w:rsidRPr="000E468B">
              <w:rPr>
                <w:rFonts w:eastAsia="MS Mincho"/>
                <w:lang w:val="en-US" w:eastAsia="ja-JP"/>
              </w:rPr>
              <w:t xml:space="preserve">, </w:t>
            </w:r>
            <w:proofErr w:type="spellStart"/>
            <w:r w:rsidRPr="000E468B">
              <w:rPr>
                <w:rFonts w:eastAsia="MS Mincho"/>
                <w:lang w:val="en-US" w:eastAsia="ja-JP"/>
              </w:rPr>
              <w:t>cât</w:t>
            </w:r>
            <w:proofErr w:type="spellEnd"/>
            <w:r w:rsidRPr="000E468B">
              <w:rPr>
                <w:rFonts w:eastAsia="MS Mincho"/>
                <w:lang w:val="en-US" w:eastAsia="ja-JP"/>
              </w:rPr>
              <w:t xml:space="preserve"> </w:t>
            </w:r>
            <w:proofErr w:type="spellStart"/>
            <w:r w:rsidRPr="000E468B">
              <w:rPr>
                <w:rFonts w:eastAsia="MS Mincho"/>
                <w:lang w:val="en-US" w:eastAsia="ja-JP"/>
              </w:rPr>
              <w:t>şi</w:t>
            </w:r>
            <w:proofErr w:type="spellEnd"/>
            <w:r w:rsidRPr="000E468B">
              <w:rPr>
                <w:rFonts w:eastAsia="MS Mincho"/>
                <w:lang w:val="en-US" w:eastAsia="ja-JP"/>
              </w:rPr>
              <w:t xml:space="preserve"> </w:t>
            </w:r>
            <w:proofErr w:type="spellStart"/>
            <w:r w:rsidRPr="000E468B">
              <w:rPr>
                <w:rFonts w:eastAsia="MS Mincho"/>
                <w:lang w:val="en-US" w:eastAsia="ja-JP"/>
              </w:rPr>
              <w:t>capacitatea</w:t>
            </w:r>
            <w:proofErr w:type="spellEnd"/>
            <w:r w:rsidRPr="000E468B">
              <w:rPr>
                <w:rFonts w:eastAsia="MS Mincho"/>
                <w:lang w:val="en-US" w:eastAsia="ja-JP"/>
              </w:rPr>
              <w:t xml:space="preserve"> de </w:t>
            </w:r>
            <w:proofErr w:type="spellStart"/>
            <w:r w:rsidRPr="000E468B">
              <w:rPr>
                <w:rFonts w:eastAsia="MS Mincho"/>
                <w:lang w:val="en-US" w:eastAsia="ja-JP"/>
              </w:rPr>
              <w:t>recunoaştere</w:t>
            </w:r>
            <w:proofErr w:type="spellEnd"/>
            <w:r w:rsidRPr="000E468B">
              <w:rPr>
                <w:rFonts w:eastAsia="MS Mincho"/>
                <w:lang w:val="en-US" w:eastAsia="ja-JP"/>
              </w:rPr>
              <w:t xml:space="preserve"> </w:t>
            </w:r>
            <w:proofErr w:type="spellStart"/>
            <w:r w:rsidRPr="000E468B">
              <w:rPr>
                <w:rFonts w:eastAsia="MS Mincho"/>
                <w:lang w:val="en-US" w:eastAsia="ja-JP"/>
              </w:rPr>
              <w:t>şi</w:t>
            </w:r>
            <w:proofErr w:type="spellEnd"/>
            <w:r w:rsidRPr="000E468B">
              <w:rPr>
                <w:rFonts w:eastAsia="MS Mincho"/>
                <w:lang w:val="en-US" w:eastAsia="ja-JP"/>
              </w:rPr>
              <w:t xml:space="preserve"> </w:t>
            </w:r>
            <w:proofErr w:type="spellStart"/>
            <w:r w:rsidRPr="000E468B">
              <w:rPr>
                <w:rFonts w:eastAsia="MS Mincho"/>
                <w:lang w:val="en-US" w:eastAsia="ja-JP"/>
              </w:rPr>
              <w:t>alegere</w:t>
            </w:r>
            <w:proofErr w:type="spellEnd"/>
            <w:r w:rsidRPr="000E468B">
              <w:rPr>
                <w:rFonts w:eastAsia="MS Mincho"/>
                <w:lang w:val="en-US" w:eastAsia="ja-JP"/>
              </w:rPr>
              <w:t xml:space="preserve"> </w:t>
            </w:r>
            <w:proofErr w:type="spellStart"/>
            <w:r w:rsidRPr="000E468B">
              <w:rPr>
                <w:rFonts w:eastAsia="MS Mincho"/>
                <w:lang w:val="en-US" w:eastAsia="ja-JP"/>
              </w:rPr>
              <w:t>corectă</w:t>
            </w:r>
            <w:proofErr w:type="spellEnd"/>
            <w:r w:rsidRPr="000E468B">
              <w:rPr>
                <w:rFonts w:eastAsia="MS Mincho"/>
                <w:lang w:val="en-US" w:eastAsia="ja-JP"/>
              </w:rPr>
              <w:t xml:space="preserve"> a </w:t>
            </w:r>
            <w:proofErr w:type="spellStart"/>
            <w:r w:rsidRPr="000E468B">
              <w:rPr>
                <w:rFonts w:eastAsia="MS Mincho"/>
                <w:lang w:val="en-US" w:eastAsia="ja-JP"/>
              </w:rPr>
              <w:t>culorii</w:t>
            </w:r>
            <w:proofErr w:type="spellEnd"/>
            <w:r w:rsidRPr="000E468B">
              <w:rPr>
                <w:rFonts w:eastAsia="MS Mincho"/>
                <w:lang w:val="en-US" w:eastAsia="ja-JP"/>
              </w:rPr>
              <w:t xml:space="preserve"> date.</w:t>
            </w:r>
          </w:p>
        </w:tc>
        <w:tc>
          <w:tcPr>
            <w:tcW w:w="1620" w:type="dxa"/>
          </w:tcPr>
          <w:p w:rsidR="00774F03" w:rsidRPr="000E468B" w:rsidRDefault="00774F03" w:rsidP="0063056B">
            <w:pPr>
              <w:jc w:val="left"/>
              <w:rPr>
                <w:rFonts w:eastAsia="MS Mincho"/>
                <w:color w:val="000000"/>
                <w:lang w:eastAsia="ja-JP"/>
              </w:rPr>
            </w:pPr>
          </w:p>
          <w:p w:rsidR="00774F03" w:rsidRPr="000E468B" w:rsidRDefault="00774F03" w:rsidP="0063056B">
            <w:pPr>
              <w:jc w:val="left"/>
              <w:rPr>
                <w:rFonts w:eastAsia="MS Mincho"/>
                <w:color w:val="000000"/>
                <w:lang w:eastAsia="ja-JP"/>
              </w:rPr>
            </w:pPr>
          </w:p>
          <w:p w:rsidR="00774F03" w:rsidRPr="000E468B" w:rsidRDefault="00774F03" w:rsidP="0063056B">
            <w:pPr>
              <w:jc w:val="center"/>
              <w:rPr>
                <w:rFonts w:eastAsia="MS Mincho"/>
                <w:color w:val="000000"/>
                <w:lang w:eastAsia="ja-JP"/>
              </w:rPr>
            </w:pPr>
            <w:r w:rsidRPr="000E468B">
              <w:rPr>
                <w:rFonts w:eastAsia="MS Mincho"/>
                <w:color w:val="000000"/>
                <w:lang w:eastAsia="ja-JP"/>
              </w:rPr>
              <w:t>Conversaţia</w:t>
            </w:r>
          </w:p>
          <w:p w:rsidR="00774F03" w:rsidRPr="000E468B" w:rsidRDefault="00774F03" w:rsidP="0063056B">
            <w:pPr>
              <w:jc w:val="left"/>
              <w:rPr>
                <w:rFonts w:eastAsia="MS Mincho"/>
                <w:color w:val="000000"/>
                <w:lang w:eastAsia="ja-JP"/>
              </w:rPr>
            </w:pPr>
          </w:p>
          <w:p w:rsidR="00774F03" w:rsidRPr="000E468B" w:rsidRDefault="00774F03" w:rsidP="0063056B">
            <w:pPr>
              <w:jc w:val="center"/>
              <w:rPr>
                <w:rFonts w:eastAsia="MS Mincho"/>
                <w:color w:val="000000"/>
                <w:lang w:eastAsia="ja-JP"/>
              </w:rPr>
            </w:pPr>
            <w:r w:rsidRPr="000E468B">
              <w:rPr>
                <w:rFonts w:eastAsia="MS Mincho"/>
                <w:color w:val="000000"/>
                <w:lang w:eastAsia="ja-JP"/>
              </w:rPr>
              <w:t>Explicaţia</w:t>
            </w:r>
          </w:p>
          <w:p w:rsidR="00774F03" w:rsidRPr="000E468B" w:rsidRDefault="00774F03" w:rsidP="0063056B">
            <w:pPr>
              <w:jc w:val="center"/>
              <w:rPr>
                <w:rFonts w:eastAsia="MS Mincho"/>
                <w:color w:val="000000"/>
                <w:lang w:eastAsia="ja-JP"/>
              </w:rPr>
            </w:pPr>
            <w:r w:rsidRPr="000E468B">
              <w:rPr>
                <w:rFonts w:eastAsia="MS Mincho"/>
                <w:color w:val="000000"/>
                <w:lang w:eastAsia="ja-JP"/>
              </w:rPr>
              <w:t xml:space="preserve">Demonstraţia </w:t>
            </w:r>
          </w:p>
          <w:p w:rsidR="00774F03" w:rsidRPr="000E468B" w:rsidRDefault="00774F03" w:rsidP="0063056B">
            <w:pPr>
              <w:jc w:val="left"/>
              <w:rPr>
                <w:rFonts w:eastAsia="MS Mincho"/>
                <w:color w:val="000000"/>
                <w:lang w:eastAsia="ja-JP"/>
              </w:rPr>
            </w:pPr>
          </w:p>
          <w:p w:rsidR="00774F03" w:rsidRPr="000E468B" w:rsidRDefault="00774F03" w:rsidP="0063056B">
            <w:pPr>
              <w:jc w:val="left"/>
              <w:rPr>
                <w:rFonts w:eastAsia="MS Mincho"/>
                <w:color w:val="000000"/>
                <w:lang w:eastAsia="ja-JP"/>
              </w:rPr>
            </w:pPr>
          </w:p>
          <w:p w:rsidR="00774F03" w:rsidRPr="000E468B" w:rsidRDefault="00774F03" w:rsidP="0063056B">
            <w:pPr>
              <w:jc w:val="left"/>
              <w:rPr>
                <w:rFonts w:eastAsia="MS Mincho"/>
                <w:color w:val="000000"/>
                <w:lang w:eastAsia="ja-JP"/>
              </w:rPr>
            </w:pPr>
          </w:p>
          <w:p w:rsidR="00774F03" w:rsidRPr="000E468B" w:rsidRDefault="00774F03" w:rsidP="0063056B">
            <w:pPr>
              <w:jc w:val="center"/>
              <w:rPr>
                <w:rFonts w:eastAsia="MS Mincho"/>
                <w:color w:val="000000"/>
                <w:lang w:eastAsia="ja-JP"/>
              </w:rPr>
            </w:pPr>
            <w:r w:rsidRPr="000E468B">
              <w:rPr>
                <w:rFonts w:eastAsia="MS Mincho"/>
                <w:color w:val="000000"/>
                <w:lang w:eastAsia="ja-JP"/>
              </w:rPr>
              <w:t>Exerciţiul</w:t>
            </w:r>
          </w:p>
          <w:p w:rsidR="00774F03" w:rsidRPr="000E468B" w:rsidRDefault="00774F03" w:rsidP="0063056B">
            <w:pPr>
              <w:jc w:val="left"/>
              <w:rPr>
                <w:rFonts w:eastAsia="MS Mincho"/>
                <w:color w:val="000000"/>
                <w:lang w:eastAsia="ja-JP"/>
              </w:rPr>
            </w:pPr>
          </w:p>
          <w:p w:rsidR="00774F03" w:rsidRPr="000E468B" w:rsidRDefault="00774F03" w:rsidP="0063056B">
            <w:pPr>
              <w:jc w:val="left"/>
              <w:rPr>
                <w:rFonts w:eastAsia="MS Mincho"/>
                <w:color w:val="000000"/>
                <w:lang w:eastAsia="ja-JP"/>
              </w:rPr>
            </w:pPr>
          </w:p>
          <w:p w:rsidR="00774F03" w:rsidRPr="000E468B" w:rsidRDefault="00774F03" w:rsidP="0063056B">
            <w:pPr>
              <w:jc w:val="left"/>
              <w:rPr>
                <w:rFonts w:eastAsia="MS Mincho"/>
                <w:color w:val="000000"/>
                <w:lang w:eastAsia="ja-JP"/>
              </w:rPr>
            </w:pPr>
          </w:p>
          <w:p w:rsidR="00774F03" w:rsidRPr="000E468B" w:rsidRDefault="00774F03" w:rsidP="0063056B">
            <w:pPr>
              <w:jc w:val="left"/>
              <w:rPr>
                <w:rFonts w:eastAsia="MS Mincho"/>
                <w:color w:val="000000"/>
                <w:lang w:eastAsia="ja-JP"/>
              </w:rPr>
            </w:pPr>
          </w:p>
          <w:p w:rsidR="00774F03" w:rsidRPr="000E468B" w:rsidRDefault="00774F03" w:rsidP="0063056B">
            <w:pPr>
              <w:jc w:val="left"/>
              <w:rPr>
                <w:rFonts w:eastAsia="MS Mincho"/>
                <w:color w:val="000000"/>
                <w:lang w:eastAsia="ja-JP"/>
              </w:rPr>
            </w:pPr>
            <w:r w:rsidRPr="000E468B">
              <w:rPr>
                <w:rFonts w:eastAsia="MS Mincho"/>
                <w:color w:val="000000"/>
                <w:lang w:eastAsia="ja-JP"/>
              </w:rPr>
              <w:t>Conversaţia examinatoare</w:t>
            </w:r>
          </w:p>
          <w:p w:rsidR="00774F03" w:rsidRPr="000E468B" w:rsidRDefault="00774F03" w:rsidP="0063056B">
            <w:pPr>
              <w:jc w:val="center"/>
              <w:rPr>
                <w:rFonts w:eastAsia="MS Mincho"/>
                <w:lang w:eastAsia="ja-JP"/>
              </w:rPr>
            </w:pPr>
            <w:r w:rsidRPr="000E468B">
              <w:rPr>
                <w:rFonts w:eastAsia="MS Mincho"/>
                <w:lang w:eastAsia="ja-JP"/>
              </w:rPr>
              <w:t>Metoda interactivă de grup-cvintetul</w:t>
            </w:r>
          </w:p>
          <w:p w:rsidR="00774F03" w:rsidRPr="000E468B" w:rsidRDefault="00774F03" w:rsidP="0063056B">
            <w:pPr>
              <w:jc w:val="center"/>
              <w:rPr>
                <w:rFonts w:eastAsia="MS Mincho"/>
                <w:color w:val="000000"/>
                <w:lang w:eastAsia="ja-JP"/>
              </w:rPr>
            </w:pPr>
            <w:r w:rsidRPr="000E468B">
              <w:rPr>
                <w:rFonts w:eastAsia="MS Mincho"/>
                <w:lang w:eastAsia="ja-JP"/>
              </w:rPr>
              <w:lastRenderedPageBreak/>
              <w:t>Metoda interactivă de grup-piramida</w:t>
            </w:r>
          </w:p>
          <w:p w:rsidR="00774F03" w:rsidRPr="000E468B" w:rsidRDefault="00774F03" w:rsidP="0063056B">
            <w:pPr>
              <w:jc w:val="center"/>
              <w:rPr>
                <w:rFonts w:eastAsia="MS Mincho"/>
                <w:color w:val="000000"/>
                <w:lang w:eastAsia="ja-JP"/>
              </w:rPr>
            </w:pPr>
            <w:r w:rsidRPr="000E468B">
              <w:rPr>
                <w:rFonts w:eastAsia="MS Mincho"/>
                <w:color w:val="000000"/>
                <w:lang w:eastAsia="ja-JP"/>
              </w:rPr>
              <w:t>Conversaţia</w:t>
            </w:r>
          </w:p>
          <w:p w:rsidR="00774F03" w:rsidRPr="000E468B" w:rsidRDefault="00774F03" w:rsidP="0063056B">
            <w:pPr>
              <w:jc w:val="center"/>
              <w:rPr>
                <w:rFonts w:eastAsia="MS Mincho"/>
                <w:color w:val="000000"/>
                <w:lang w:eastAsia="ja-JP"/>
              </w:rPr>
            </w:pPr>
            <w:r w:rsidRPr="000E468B">
              <w:rPr>
                <w:rFonts w:eastAsia="MS Mincho"/>
                <w:color w:val="000000"/>
                <w:lang w:eastAsia="ja-JP"/>
              </w:rPr>
              <w:t>Explicaţia  Demonstraţia</w:t>
            </w:r>
          </w:p>
          <w:p w:rsidR="00774F03" w:rsidRPr="000E468B" w:rsidRDefault="00774F03" w:rsidP="0063056B">
            <w:pPr>
              <w:jc w:val="left"/>
              <w:rPr>
                <w:rFonts w:eastAsia="MS Mincho"/>
                <w:color w:val="000000"/>
                <w:lang w:eastAsia="ja-JP"/>
              </w:rPr>
            </w:pPr>
            <w:r w:rsidRPr="000E468B">
              <w:rPr>
                <w:rFonts w:eastAsia="MS Mincho"/>
                <w:color w:val="000000"/>
                <w:lang w:eastAsia="ja-JP"/>
              </w:rPr>
              <w:t xml:space="preserve">  </w:t>
            </w:r>
          </w:p>
          <w:p w:rsidR="00774F03" w:rsidRPr="000E468B" w:rsidRDefault="00774F03" w:rsidP="0063056B">
            <w:pPr>
              <w:jc w:val="center"/>
              <w:rPr>
                <w:rFonts w:eastAsia="MS Mincho"/>
                <w:color w:val="000000"/>
                <w:lang w:eastAsia="ja-JP"/>
              </w:rPr>
            </w:pPr>
            <w:r w:rsidRPr="000E468B">
              <w:rPr>
                <w:rFonts w:eastAsia="MS Mincho"/>
                <w:color w:val="000000"/>
                <w:lang w:eastAsia="ja-JP"/>
              </w:rPr>
              <w:t>Explicaţia</w:t>
            </w:r>
          </w:p>
          <w:p w:rsidR="00774F03" w:rsidRPr="000E468B" w:rsidRDefault="00774F03" w:rsidP="0063056B">
            <w:pPr>
              <w:jc w:val="left"/>
              <w:rPr>
                <w:rFonts w:eastAsia="MS Mincho"/>
                <w:color w:val="000000"/>
                <w:lang w:eastAsia="ja-JP"/>
              </w:rPr>
            </w:pPr>
          </w:p>
          <w:p w:rsidR="00774F03" w:rsidRPr="000E468B" w:rsidRDefault="00774F03" w:rsidP="0063056B">
            <w:pPr>
              <w:jc w:val="left"/>
              <w:rPr>
                <w:rFonts w:eastAsia="MS Mincho"/>
                <w:color w:val="000000"/>
                <w:lang w:eastAsia="ja-JP"/>
              </w:rPr>
            </w:pPr>
            <w:r w:rsidRPr="000E468B">
              <w:rPr>
                <w:rFonts w:eastAsia="MS Mincho"/>
                <w:color w:val="000000"/>
                <w:lang w:eastAsia="ja-JP"/>
              </w:rPr>
              <w:t xml:space="preserve"> Demonstraţia</w:t>
            </w:r>
          </w:p>
          <w:p w:rsidR="00774F03" w:rsidRPr="000E468B" w:rsidRDefault="00774F03" w:rsidP="0063056B">
            <w:pPr>
              <w:jc w:val="center"/>
              <w:rPr>
                <w:rFonts w:eastAsia="MS Mincho"/>
                <w:color w:val="000000"/>
                <w:lang w:eastAsia="ja-JP"/>
              </w:rPr>
            </w:pPr>
          </w:p>
          <w:p w:rsidR="00774F03" w:rsidRPr="000E468B" w:rsidRDefault="00774F03" w:rsidP="0063056B">
            <w:pPr>
              <w:jc w:val="center"/>
              <w:rPr>
                <w:rFonts w:eastAsia="MS Mincho"/>
                <w:color w:val="000000"/>
                <w:lang w:eastAsia="ja-JP"/>
              </w:rPr>
            </w:pPr>
            <w:r w:rsidRPr="000E468B">
              <w:rPr>
                <w:rFonts w:eastAsia="MS Mincho"/>
                <w:color w:val="000000"/>
                <w:lang w:eastAsia="ja-JP"/>
              </w:rPr>
              <w:t>Jocul</w:t>
            </w:r>
          </w:p>
          <w:p w:rsidR="00774F03" w:rsidRPr="000E468B" w:rsidRDefault="00774F03" w:rsidP="0063056B">
            <w:pPr>
              <w:jc w:val="center"/>
              <w:rPr>
                <w:rFonts w:eastAsia="MS Mincho"/>
                <w:color w:val="000000"/>
                <w:lang w:eastAsia="ja-JP"/>
              </w:rPr>
            </w:pPr>
          </w:p>
          <w:p w:rsidR="00774F03" w:rsidRPr="000E468B" w:rsidRDefault="00774F03" w:rsidP="0063056B">
            <w:pPr>
              <w:jc w:val="center"/>
              <w:rPr>
                <w:rFonts w:eastAsia="MS Mincho"/>
                <w:color w:val="000000"/>
                <w:lang w:eastAsia="ja-JP"/>
              </w:rPr>
            </w:pPr>
            <w:r w:rsidRPr="000E468B">
              <w:rPr>
                <w:rFonts w:eastAsia="MS Mincho"/>
                <w:color w:val="000000"/>
                <w:lang w:eastAsia="ja-JP"/>
              </w:rPr>
              <w:t>Exerciţiul</w:t>
            </w:r>
          </w:p>
          <w:p w:rsidR="00774F03" w:rsidRPr="000E468B" w:rsidRDefault="00774F03" w:rsidP="0063056B">
            <w:pPr>
              <w:jc w:val="center"/>
              <w:rPr>
                <w:rFonts w:eastAsia="MS Mincho"/>
                <w:color w:val="000000"/>
                <w:lang w:eastAsia="ja-JP"/>
              </w:rPr>
            </w:pPr>
            <w:proofErr w:type="spellStart"/>
            <w:r w:rsidRPr="000E468B">
              <w:rPr>
                <w:rFonts w:eastAsia="MS Mincho"/>
                <w:color w:val="000000"/>
                <w:lang w:eastAsia="ja-JP"/>
              </w:rPr>
              <w:t>Problemati</w:t>
            </w:r>
            <w:proofErr w:type="spellEnd"/>
          </w:p>
          <w:p w:rsidR="00774F03" w:rsidRPr="000E468B" w:rsidRDefault="00774F03" w:rsidP="0063056B">
            <w:pPr>
              <w:jc w:val="center"/>
              <w:rPr>
                <w:rFonts w:eastAsia="MS Mincho"/>
                <w:color w:val="000000"/>
                <w:lang w:eastAsia="ja-JP"/>
              </w:rPr>
            </w:pPr>
            <w:r w:rsidRPr="000E468B">
              <w:rPr>
                <w:rFonts w:eastAsia="MS Mincho"/>
                <w:color w:val="000000"/>
                <w:lang w:eastAsia="ja-JP"/>
              </w:rPr>
              <w:t>zarea</w:t>
            </w:r>
          </w:p>
          <w:p w:rsidR="00774F03" w:rsidRPr="000E468B" w:rsidRDefault="00774F03" w:rsidP="0063056B">
            <w:pPr>
              <w:jc w:val="left"/>
              <w:rPr>
                <w:rFonts w:eastAsia="MS Mincho"/>
                <w:color w:val="000000"/>
                <w:lang w:eastAsia="ja-JP"/>
              </w:rPr>
            </w:pPr>
          </w:p>
          <w:p w:rsidR="00774F03" w:rsidRPr="000E468B" w:rsidRDefault="00774F03" w:rsidP="0063056B">
            <w:pPr>
              <w:jc w:val="center"/>
              <w:rPr>
                <w:rFonts w:eastAsia="MS Mincho"/>
                <w:color w:val="000000"/>
                <w:lang w:eastAsia="ja-JP"/>
              </w:rPr>
            </w:pPr>
            <w:r w:rsidRPr="000E468B">
              <w:rPr>
                <w:rFonts w:eastAsia="MS Mincho"/>
                <w:color w:val="000000"/>
                <w:lang w:eastAsia="ja-JP"/>
              </w:rPr>
              <w:t>Explicaţia</w:t>
            </w:r>
          </w:p>
          <w:p w:rsidR="00774F03" w:rsidRPr="000E468B" w:rsidRDefault="00774F03" w:rsidP="0063056B">
            <w:pPr>
              <w:jc w:val="center"/>
              <w:rPr>
                <w:rFonts w:eastAsia="MS Mincho"/>
                <w:color w:val="000000"/>
                <w:lang w:eastAsia="ja-JP"/>
              </w:rPr>
            </w:pPr>
            <w:r w:rsidRPr="000E468B">
              <w:rPr>
                <w:rFonts w:eastAsia="MS Mincho"/>
                <w:color w:val="000000"/>
                <w:lang w:eastAsia="ja-JP"/>
              </w:rPr>
              <w:t>Demonstraţia</w:t>
            </w:r>
          </w:p>
          <w:p w:rsidR="00774F03" w:rsidRPr="000E468B" w:rsidRDefault="00774F03" w:rsidP="0063056B">
            <w:pPr>
              <w:jc w:val="center"/>
              <w:rPr>
                <w:rFonts w:eastAsia="MS Mincho"/>
                <w:color w:val="000000"/>
                <w:lang w:eastAsia="ja-JP"/>
              </w:rPr>
            </w:pPr>
            <w:r w:rsidRPr="000E468B">
              <w:rPr>
                <w:rFonts w:eastAsia="MS Mincho"/>
                <w:color w:val="000000"/>
                <w:lang w:eastAsia="ja-JP"/>
              </w:rPr>
              <w:t>Exerciţiul fizic</w:t>
            </w:r>
          </w:p>
        </w:tc>
        <w:tc>
          <w:tcPr>
            <w:tcW w:w="1814" w:type="dxa"/>
          </w:tcPr>
          <w:p w:rsidR="00774F03" w:rsidRPr="000E468B" w:rsidRDefault="00774F03" w:rsidP="0063056B">
            <w:pPr>
              <w:jc w:val="center"/>
              <w:rPr>
                <w:rFonts w:eastAsia="MS Mincho"/>
                <w:lang w:eastAsia="ja-JP"/>
              </w:rPr>
            </w:pPr>
            <w:r w:rsidRPr="000E468B">
              <w:rPr>
                <w:rFonts w:eastAsia="MS Mincho"/>
                <w:lang w:eastAsia="ja-JP"/>
              </w:rPr>
              <w:lastRenderedPageBreak/>
              <w:t>Ecusoane pentru pus în piept</w:t>
            </w:r>
          </w:p>
          <w:p w:rsidR="00774F03" w:rsidRPr="000E468B" w:rsidRDefault="00774F03" w:rsidP="0063056B">
            <w:pPr>
              <w:jc w:val="center"/>
              <w:rPr>
                <w:rFonts w:eastAsia="MS Mincho"/>
                <w:lang w:eastAsia="ja-JP"/>
              </w:rPr>
            </w:pPr>
            <w:r w:rsidRPr="000E468B">
              <w:rPr>
                <w:rFonts w:eastAsia="MS Mincho"/>
                <w:lang w:eastAsia="ja-JP"/>
              </w:rPr>
              <w:t>Fişe cu contur de balon</w:t>
            </w:r>
          </w:p>
          <w:p w:rsidR="00774F03" w:rsidRPr="000E468B" w:rsidRDefault="00774F03" w:rsidP="0063056B">
            <w:pPr>
              <w:jc w:val="center"/>
              <w:rPr>
                <w:rFonts w:eastAsia="MS Mincho"/>
                <w:lang w:eastAsia="ja-JP"/>
              </w:rPr>
            </w:pPr>
            <w:r w:rsidRPr="000E468B">
              <w:rPr>
                <w:rFonts w:eastAsia="MS Mincho"/>
                <w:lang w:eastAsia="ja-JP"/>
              </w:rPr>
              <w:t xml:space="preserve">Spaţiu amenajat pentru magazinul de jucării, baloane umflate, costumaţii şi accesorii pentru roluri </w:t>
            </w:r>
          </w:p>
          <w:p w:rsidR="00774F03" w:rsidRPr="000E468B" w:rsidRDefault="00774F03" w:rsidP="0063056B">
            <w:pPr>
              <w:jc w:val="center"/>
              <w:rPr>
                <w:rFonts w:eastAsia="MS Mincho"/>
                <w:lang w:eastAsia="ja-JP"/>
              </w:rPr>
            </w:pPr>
            <w:r w:rsidRPr="000E468B">
              <w:rPr>
                <w:rFonts w:eastAsia="MS Mincho"/>
                <w:lang w:eastAsia="ja-JP"/>
              </w:rPr>
              <w:t xml:space="preserve">Calculator, joc digital </w:t>
            </w:r>
            <w:proofErr w:type="spellStart"/>
            <w:r w:rsidRPr="000E468B">
              <w:rPr>
                <w:rFonts w:eastAsia="MS Mincho"/>
                <w:lang w:eastAsia="ja-JP"/>
              </w:rPr>
              <w:t>Redico-</w:t>
            </w:r>
            <w:proofErr w:type="spellEnd"/>
            <w:r w:rsidRPr="000E468B">
              <w:rPr>
                <w:rFonts w:eastAsia="MS Mincho"/>
                <w:lang w:eastAsia="ja-JP"/>
              </w:rPr>
              <w:t xml:space="preserve"> grupa mică</w:t>
            </w:r>
          </w:p>
          <w:p w:rsidR="00774F03" w:rsidRPr="000E468B" w:rsidRDefault="00774F03" w:rsidP="0063056B">
            <w:pPr>
              <w:jc w:val="left"/>
              <w:rPr>
                <w:rFonts w:eastAsia="MS Mincho"/>
                <w:lang w:eastAsia="ja-JP"/>
              </w:rPr>
            </w:pPr>
          </w:p>
          <w:p w:rsidR="00774F03" w:rsidRPr="000E468B" w:rsidRDefault="00774F03" w:rsidP="0063056B">
            <w:pPr>
              <w:jc w:val="center"/>
              <w:rPr>
                <w:rFonts w:eastAsia="MS Mincho"/>
                <w:lang w:eastAsia="ja-JP"/>
              </w:rPr>
            </w:pPr>
            <w:r w:rsidRPr="000E468B">
              <w:rPr>
                <w:rFonts w:eastAsia="MS Mincho"/>
                <w:lang w:eastAsia="ja-JP"/>
              </w:rPr>
              <w:t xml:space="preserve">Panou pentru expoziţie, Instrument de </w:t>
            </w:r>
            <w:r w:rsidRPr="000E468B">
              <w:rPr>
                <w:rFonts w:eastAsia="MS Mincho"/>
                <w:lang w:eastAsia="ja-JP"/>
              </w:rPr>
              <w:lastRenderedPageBreak/>
              <w:t xml:space="preserve">scris şi foaie A4 pentru cvintet panou cu piramida, jetoane cu  baloane </w:t>
            </w:r>
          </w:p>
          <w:p w:rsidR="00774F03" w:rsidRPr="000E468B" w:rsidRDefault="00774F03" w:rsidP="0063056B">
            <w:pPr>
              <w:jc w:val="left"/>
              <w:rPr>
                <w:rFonts w:eastAsia="MS Mincho"/>
                <w:lang w:eastAsia="ja-JP"/>
              </w:rPr>
            </w:pPr>
            <w:r w:rsidRPr="000E468B">
              <w:rPr>
                <w:rFonts w:eastAsia="MS Mincho"/>
                <w:lang w:eastAsia="ja-JP"/>
              </w:rPr>
              <w:t>Casetofon şi CD</w:t>
            </w:r>
          </w:p>
          <w:p w:rsidR="00774F03" w:rsidRPr="000E468B" w:rsidRDefault="00774F03" w:rsidP="0063056B">
            <w:pPr>
              <w:jc w:val="center"/>
              <w:rPr>
                <w:rFonts w:eastAsia="MS Mincho"/>
                <w:lang w:eastAsia="ja-JP"/>
              </w:rPr>
            </w:pPr>
            <w:r w:rsidRPr="000E468B">
              <w:rPr>
                <w:rFonts w:eastAsia="MS Mincho"/>
                <w:lang w:eastAsia="ja-JP"/>
              </w:rPr>
              <w:t xml:space="preserve">Panouri cu chenare colorate </w:t>
            </w:r>
          </w:p>
          <w:p w:rsidR="00774F03" w:rsidRPr="000E468B" w:rsidRDefault="00774F03" w:rsidP="0063056B">
            <w:pPr>
              <w:jc w:val="center"/>
              <w:rPr>
                <w:rFonts w:eastAsia="MS Mincho"/>
                <w:lang w:eastAsia="ja-JP"/>
              </w:rPr>
            </w:pPr>
          </w:p>
          <w:p w:rsidR="00774F03" w:rsidRPr="000E468B" w:rsidRDefault="00774F03" w:rsidP="0063056B">
            <w:pPr>
              <w:jc w:val="center"/>
              <w:rPr>
                <w:rFonts w:eastAsia="MS Mincho"/>
                <w:lang w:eastAsia="ja-JP"/>
              </w:rPr>
            </w:pPr>
            <w:r w:rsidRPr="000E468B">
              <w:rPr>
                <w:rFonts w:eastAsia="MS Mincho"/>
                <w:lang w:eastAsia="ja-JP"/>
              </w:rPr>
              <w:t>Decor alei</w:t>
            </w:r>
          </w:p>
          <w:p w:rsidR="00774F03" w:rsidRPr="000E468B" w:rsidRDefault="00774F03" w:rsidP="0063056B">
            <w:pPr>
              <w:jc w:val="left"/>
              <w:rPr>
                <w:rFonts w:eastAsia="MS Mincho"/>
                <w:lang w:eastAsia="ja-JP"/>
              </w:rPr>
            </w:pPr>
          </w:p>
          <w:p w:rsidR="00774F03" w:rsidRPr="000E468B" w:rsidRDefault="00774F03" w:rsidP="0063056B">
            <w:pPr>
              <w:jc w:val="center"/>
              <w:rPr>
                <w:rFonts w:eastAsia="MS Mincho"/>
                <w:lang w:eastAsia="ja-JP"/>
              </w:rPr>
            </w:pPr>
            <w:r w:rsidRPr="000E468B">
              <w:rPr>
                <w:rFonts w:eastAsia="MS Mincho"/>
                <w:lang w:eastAsia="ja-JP"/>
              </w:rPr>
              <w:t>Ecusoanele din piept</w:t>
            </w:r>
          </w:p>
          <w:p w:rsidR="00774F03" w:rsidRPr="000E468B" w:rsidRDefault="00774F03" w:rsidP="0063056B">
            <w:pPr>
              <w:jc w:val="left"/>
              <w:rPr>
                <w:rFonts w:eastAsia="MS Mincho"/>
                <w:lang w:eastAsia="ja-JP"/>
              </w:rPr>
            </w:pPr>
          </w:p>
          <w:p w:rsidR="00774F03" w:rsidRPr="000E468B" w:rsidRDefault="00774F03" w:rsidP="0063056B">
            <w:pPr>
              <w:jc w:val="center"/>
              <w:rPr>
                <w:rFonts w:eastAsia="MS Mincho"/>
                <w:lang w:eastAsia="ja-JP"/>
              </w:rPr>
            </w:pPr>
            <w:r w:rsidRPr="000E468B">
              <w:rPr>
                <w:rFonts w:eastAsia="MS Mincho"/>
                <w:lang w:eastAsia="ja-JP"/>
              </w:rPr>
              <w:t xml:space="preserve">Coifuri, Costumaţie de clovn, </w:t>
            </w:r>
          </w:p>
          <w:p w:rsidR="00774F03" w:rsidRPr="000E468B" w:rsidRDefault="00774F03" w:rsidP="0063056B">
            <w:pPr>
              <w:jc w:val="center"/>
              <w:rPr>
                <w:rFonts w:eastAsia="MS Mincho"/>
                <w:lang w:eastAsia="ja-JP"/>
              </w:rPr>
            </w:pPr>
            <w:r w:rsidRPr="000E468B">
              <w:rPr>
                <w:rFonts w:eastAsia="MS Mincho"/>
                <w:lang w:eastAsia="ja-JP"/>
              </w:rPr>
              <w:t xml:space="preserve">Videoproiector, ecran de proiecţie, </w:t>
            </w:r>
          </w:p>
          <w:p w:rsidR="00774F03" w:rsidRPr="000E468B" w:rsidRDefault="00774F03" w:rsidP="0063056B">
            <w:pPr>
              <w:jc w:val="center"/>
              <w:rPr>
                <w:rFonts w:eastAsia="MS Mincho"/>
                <w:lang w:eastAsia="ja-JP"/>
              </w:rPr>
            </w:pPr>
            <w:r w:rsidRPr="000E468B">
              <w:rPr>
                <w:rFonts w:eastAsia="MS Mincho"/>
                <w:lang w:eastAsia="ja-JP"/>
              </w:rPr>
              <w:t xml:space="preserve">Fluier </w:t>
            </w:r>
          </w:p>
          <w:p w:rsidR="00774F03" w:rsidRPr="000E468B" w:rsidRDefault="00774F03" w:rsidP="0063056B">
            <w:pPr>
              <w:jc w:val="center"/>
              <w:rPr>
                <w:rFonts w:eastAsia="MS Mincho"/>
                <w:lang w:eastAsia="ja-JP"/>
              </w:rPr>
            </w:pPr>
            <w:r w:rsidRPr="000E468B">
              <w:rPr>
                <w:rFonts w:eastAsia="MS Mincho"/>
                <w:lang w:eastAsia="ja-JP"/>
              </w:rPr>
              <w:t>Panourile de la DŞ</w:t>
            </w:r>
          </w:p>
        </w:tc>
        <w:tc>
          <w:tcPr>
            <w:tcW w:w="1874" w:type="dxa"/>
          </w:tcPr>
          <w:p w:rsidR="00774F03" w:rsidRPr="000E468B" w:rsidRDefault="00774F03" w:rsidP="0063056B">
            <w:pPr>
              <w:jc w:val="left"/>
              <w:rPr>
                <w:rFonts w:eastAsia="MS Mincho"/>
                <w:color w:val="000000"/>
                <w:lang w:eastAsia="ja-JP"/>
              </w:rPr>
            </w:pPr>
          </w:p>
          <w:p w:rsidR="00774F03" w:rsidRPr="000E468B" w:rsidRDefault="00774F03" w:rsidP="0063056B">
            <w:pPr>
              <w:jc w:val="center"/>
              <w:rPr>
                <w:rFonts w:eastAsia="MS Mincho"/>
                <w:lang w:eastAsia="ja-JP"/>
              </w:rPr>
            </w:pPr>
            <w:r w:rsidRPr="000E468B">
              <w:rPr>
                <w:rFonts w:eastAsia="MS Mincho"/>
                <w:lang w:eastAsia="ja-JP"/>
              </w:rPr>
              <w:t>Observarea</w:t>
            </w:r>
          </w:p>
          <w:p w:rsidR="00774F03" w:rsidRPr="000E468B" w:rsidRDefault="00774F03" w:rsidP="0063056B">
            <w:pPr>
              <w:jc w:val="center"/>
              <w:rPr>
                <w:rFonts w:eastAsia="MS Mincho"/>
                <w:lang w:eastAsia="ja-JP"/>
              </w:rPr>
            </w:pPr>
            <w:r w:rsidRPr="000E468B">
              <w:rPr>
                <w:rFonts w:eastAsia="MS Mincho"/>
                <w:lang w:eastAsia="ja-JP"/>
              </w:rPr>
              <w:t xml:space="preserve">sistematică  a </w:t>
            </w:r>
            <w:proofErr w:type="spellStart"/>
            <w:r w:rsidRPr="000E468B">
              <w:rPr>
                <w:rFonts w:eastAsia="MS Mincho"/>
                <w:lang w:eastAsia="ja-JP"/>
              </w:rPr>
              <w:t>comporta-mentului</w:t>
            </w:r>
            <w:proofErr w:type="spellEnd"/>
          </w:p>
          <w:p w:rsidR="00774F03" w:rsidRPr="000E468B" w:rsidRDefault="00774F03" w:rsidP="0063056B">
            <w:pPr>
              <w:jc w:val="center"/>
              <w:rPr>
                <w:rFonts w:eastAsia="MS Mincho"/>
                <w:color w:val="000000"/>
                <w:lang w:eastAsia="ja-JP"/>
              </w:rPr>
            </w:pPr>
          </w:p>
          <w:p w:rsidR="00774F03" w:rsidRPr="000E468B" w:rsidRDefault="00774F03" w:rsidP="0063056B">
            <w:pPr>
              <w:jc w:val="center"/>
              <w:rPr>
                <w:rFonts w:eastAsia="MS Mincho"/>
                <w:lang w:eastAsia="ja-JP"/>
              </w:rPr>
            </w:pPr>
            <w:r w:rsidRPr="000E468B">
              <w:rPr>
                <w:rFonts w:eastAsia="MS Mincho"/>
                <w:lang w:eastAsia="ja-JP"/>
              </w:rPr>
              <w:t>Folosirea corectă, în mod estetic a tehnicilor  de lucru în redarea temei</w:t>
            </w:r>
          </w:p>
          <w:p w:rsidR="00774F03" w:rsidRPr="000E468B" w:rsidRDefault="00774F03" w:rsidP="0063056B">
            <w:pPr>
              <w:jc w:val="center"/>
              <w:rPr>
                <w:rFonts w:eastAsia="MS Mincho"/>
                <w:color w:val="000000"/>
                <w:lang w:eastAsia="ja-JP"/>
              </w:rPr>
            </w:pPr>
          </w:p>
          <w:p w:rsidR="00774F03" w:rsidRPr="000E468B" w:rsidRDefault="00774F03" w:rsidP="0063056B">
            <w:pPr>
              <w:jc w:val="center"/>
              <w:rPr>
                <w:rFonts w:eastAsia="MS Mincho"/>
                <w:color w:val="000000"/>
                <w:lang w:eastAsia="ja-JP"/>
              </w:rPr>
            </w:pPr>
          </w:p>
          <w:p w:rsidR="00774F03" w:rsidRPr="000E468B" w:rsidRDefault="00774F03" w:rsidP="0063056B">
            <w:pPr>
              <w:jc w:val="center"/>
              <w:rPr>
                <w:rFonts w:eastAsia="MS Mincho"/>
                <w:color w:val="000000"/>
                <w:lang w:eastAsia="ja-JP"/>
              </w:rPr>
            </w:pPr>
          </w:p>
          <w:p w:rsidR="00774F03" w:rsidRPr="000E468B" w:rsidRDefault="00774F03" w:rsidP="0063056B">
            <w:pPr>
              <w:jc w:val="center"/>
              <w:rPr>
                <w:rFonts w:eastAsia="MS Mincho"/>
                <w:color w:val="000000"/>
                <w:lang w:eastAsia="ja-JP"/>
              </w:rPr>
            </w:pPr>
          </w:p>
          <w:p w:rsidR="00774F03" w:rsidRPr="000E468B" w:rsidRDefault="00774F03" w:rsidP="0063056B">
            <w:pPr>
              <w:jc w:val="left"/>
              <w:rPr>
                <w:rFonts w:eastAsia="MS Mincho"/>
                <w:color w:val="000000"/>
                <w:lang w:eastAsia="ja-JP"/>
              </w:rPr>
            </w:pPr>
          </w:p>
          <w:p w:rsidR="00774F03" w:rsidRPr="000E468B" w:rsidRDefault="00774F03" w:rsidP="0063056B">
            <w:pPr>
              <w:jc w:val="left"/>
              <w:rPr>
                <w:rFonts w:eastAsia="MS Mincho"/>
                <w:color w:val="000000"/>
                <w:lang w:eastAsia="ja-JP"/>
              </w:rPr>
            </w:pPr>
          </w:p>
          <w:p w:rsidR="00774F03" w:rsidRPr="000E468B" w:rsidRDefault="00774F03" w:rsidP="0063056B">
            <w:pPr>
              <w:jc w:val="center"/>
              <w:rPr>
                <w:rFonts w:eastAsia="MS Mincho"/>
                <w:color w:val="000000"/>
                <w:lang w:eastAsia="ja-JP"/>
              </w:rPr>
            </w:pPr>
            <w:r w:rsidRPr="000E468B">
              <w:rPr>
                <w:rFonts w:eastAsia="MS Mincho"/>
                <w:lang w:eastAsia="ja-JP"/>
              </w:rPr>
              <w:t xml:space="preserve">Analiza </w:t>
            </w:r>
            <w:r w:rsidRPr="000E468B">
              <w:rPr>
                <w:rFonts w:eastAsia="MS Mincho"/>
                <w:lang w:eastAsia="ja-JP"/>
              </w:rPr>
              <w:lastRenderedPageBreak/>
              <w:t>produselor activităţii</w:t>
            </w:r>
          </w:p>
          <w:p w:rsidR="00774F03" w:rsidRPr="000E468B" w:rsidRDefault="00774F03" w:rsidP="0063056B">
            <w:pPr>
              <w:jc w:val="left"/>
              <w:rPr>
                <w:rFonts w:eastAsia="MS Mincho"/>
                <w:color w:val="000000"/>
                <w:lang w:eastAsia="ja-JP"/>
              </w:rPr>
            </w:pPr>
          </w:p>
          <w:p w:rsidR="00774F03" w:rsidRPr="000E468B" w:rsidRDefault="00774F03" w:rsidP="0063056B">
            <w:pPr>
              <w:jc w:val="center"/>
              <w:rPr>
                <w:rFonts w:eastAsia="MS Mincho"/>
                <w:color w:val="000000"/>
                <w:lang w:eastAsia="ja-JP"/>
              </w:rPr>
            </w:pPr>
            <w:r w:rsidRPr="000E468B">
              <w:rPr>
                <w:rFonts w:eastAsia="MS Mincho"/>
                <w:color w:val="000000"/>
                <w:lang w:eastAsia="ja-JP"/>
              </w:rPr>
              <w:t>Viteza de reacţie  promptă în executarea corectă a paşilor de dans</w:t>
            </w:r>
          </w:p>
          <w:p w:rsidR="00774F03" w:rsidRPr="000E468B" w:rsidRDefault="00774F03" w:rsidP="0063056B">
            <w:pPr>
              <w:jc w:val="center"/>
              <w:rPr>
                <w:rFonts w:eastAsia="MS Mincho"/>
                <w:lang w:eastAsia="ja-JP"/>
              </w:rPr>
            </w:pPr>
            <w:r w:rsidRPr="000E468B">
              <w:rPr>
                <w:rFonts w:eastAsia="MS Mincho"/>
                <w:lang w:eastAsia="ja-JP"/>
              </w:rPr>
              <w:t>Rezolvarea corectă a sarcinilor matematice date</w:t>
            </w:r>
          </w:p>
          <w:p w:rsidR="00774F03" w:rsidRPr="000E468B" w:rsidRDefault="00774F03" w:rsidP="0063056B">
            <w:pPr>
              <w:jc w:val="center"/>
              <w:rPr>
                <w:rFonts w:eastAsia="MS Mincho"/>
                <w:lang w:eastAsia="ja-JP"/>
              </w:rPr>
            </w:pPr>
          </w:p>
          <w:p w:rsidR="00774F03" w:rsidRPr="000E468B" w:rsidRDefault="00774F03" w:rsidP="0063056B">
            <w:pPr>
              <w:jc w:val="center"/>
              <w:rPr>
                <w:rFonts w:eastAsia="MS Mincho"/>
                <w:lang w:eastAsia="ja-JP"/>
              </w:rPr>
            </w:pPr>
            <w:r w:rsidRPr="000E468B">
              <w:rPr>
                <w:rFonts w:eastAsia="MS Mincho"/>
                <w:lang w:eastAsia="ja-JP"/>
              </w:rPr>
              <w:t>Observarea</w:t>
            </w:r>
          </w:p>
          <w:p w:rsidR="00774F03" w:rsidRPr="000E468B" w:rsidRDefault="00774F03" w:rsidP="0063056B">
            <w:pPr>
              <w:jc w:val="center"/>
              <w:rPr>
                <w:rFonts w:eastAsia="MS Mincho"/>
                <w:lang w:eastAsia="ja-JP"/>
              </w:rPr>
            </w:pPr>
            <w:r w:rsidRPr="000E468B">
              <w:rPr>
                <w:rFonts w:eastAsia="MS Mincho"/>
                <w:lang w:eastAsia="ja-JP"/>
              </w:rPr>
              <w:t xml:space="preserve">sistematică  a </w:t>
            </w:r>
            <w:proofErr w:type="spellStart"/>
            <w:r w:rsidRPr="000E468B">
              <w:rPr>
                <w:rFonts w:eastAsia="MS Mincho"/>
                <w:lang w:eastAsia="ja-JP"/>
              </w:rPr>
              <w:t>comporta-</w:t>
            </w:r>
            <w:proofErr w:type="spellEnd"/>
          </w:p>
          <w:p w:rsidR="00774F03" w:rsidRPr="000E468B" w:rsidRDefault="00774F03" w:rsidP="0063056B">
            <w:pPr>
              <w:jc w:val="center"/>
              <w:rPr>
                <w:rFonts w:eastAsia="MS Mincho"/>
                <w:lang w:eastAsia="ja-JP"/>
              </w:rPr>
            </w:pPr>
            <w:proofErr w:type="spellStart"/>
            <w:r w:rsidRPr="000E468B">
              <w:rPr>
                <w:rFonts w:eastAsia="MS Mincho"/>
                <w:lang w:eastAsia="ja-JP"/>
              </w:rPr>
              <w:t>mentului</w:t>
            </w:r>
            <w:proofErr w:type="spellEnd"/>
          </w:p>
          <w:p w:rsidR="00774F03" w:rsidRPr="000E468B" w:rsidRDefault="00774F03" w:rsidP="0063056B">
            <w:pPr>
              <w:jc w:val="center"/>
              <w:rPr>
                <w:rFonts w:eastAsia="MS Mincho"/>
                <w:lang w:eastAsia="ja-JP"/>
              </w:rPr>
            </w:pPr>
          </w:p>
          <w:p w:rsidR="00774F03" w:rsidRPr="000E468B" w:rsidRDefault="00774F03" w:rsidP="0063056B">
            <w:pPr>
              <w:jc w:val="left"/>
              <w:rPr>
                <w:rFonts w:eastAsia="MS Mincho"/>
                <w:color w:val="000000"/>
                <w:lang w:val="en-US" w:eastAsia="ja-JP"/>
              </w:rPr>
            </w:pPr>
          </w:p>
          <w:p w:rsidR="00774F03" w:rsidRPr="000E468B" w:rsidRDefault="00774F03" w:rsidP="0063056B">
            <w:pPr>
              <w:jc w:val="center"/>
              <w:rPr>
                <w:rFonts w:eastAsia="MS Mincho"/>
                <w:lang w:eastAsia="ja-JP"/>
              </w:rPr>
            </w:pPr>
            <w:proofErr w:type="spellStart"/>
            <w:r w:rsidRPr="000E468B">
              <w:rPr>
                <w:rFonts w:eastAsia="MS Mincho"/>
                <w:color w:val="000000"/>
                <w:lang w:val="en-US" w:eastAsia="ja-JP"/>
              </w:rPr>
              <w:t>Viteza</w:t>
            </w:r>
            <w:proofErr w:type="spellEnd"/>
            <w:r w:rsidRPr="000E468B">
              <w:rPr>
                <w:rFonts w:eastAsia="MS Mincho"/>
                <w:color w:val="000000"/>
                <w:lang w:val="en-US" w:eastAsia="ja-JP"/>
              </w:rPr>
              <w:t xml:space="preserve"> de </w:t>
            </w:r>
            <w:proofErr w:type="spellStart"/>
            <w:r w:rsidRPr="000E468B">
              <w:rPr>
                <w:rFonts w:eastAsia="MS Mincho"/>
                <w:color w:val="000000"/>
                <w:lang w:val="en-US" w:eastAsia="ja-JP"/>
              </w:rPr>
              <w:t>reacţie</w:t>
            </w:r>
            <w:proofErr w:type="spellEnd"/>
            <w:r w:rsidRPr="000E468B">
              <w:rPr>
                <w:rFonts w:eastAsia="MS Mincho"/>
                <w:color w:val="000000"/>
                <w:lang w:val="en-US" w:eastAsia="ja-JP"/>
              </w:rPr>
              <w:t xml:space="preserve"> </w:t>
            </w:r>
            <w:proofErr w:type="spellStart"/>
            <w:r w:rsidRPr="000E468B">
              <w:rPr>
                <w:rFonts w:eastAsia="MS Mincho"/>
                <w:color w:val="000000"/>
                <w:lang w:val="en-US" w:eastAsia="ja-JP"/>
              </w:rPr>
              <w:t>promptă</w:t>
            </w:r>
            <w:proofErr w:type="spellEnd"/>
            <w:r w:rsidRPr="000E468B">
              <w:rPr>
                <w:rFonts w:eastAsia="MS Mincho"/>
                <w:color w:val="000000"/>
                <w:lang w:val="en-US" w:eastAsia="ja-JP"/>
              </w:rPr>
              <w:t xml:space="preserve"> </w:t>
            </w:r>
            <w:proofErr w:type="spellStart"/>
            <w:r w:rsidRPr="000E468B">
              <w:rPr>
                <w:rFonts w:eastAsia="MS Mincho"/>
                <w:color w:val="000000"/>
                <w:lang w:val="en-US" w:eastAsia="ja-JP"/>
              </w:rPr>
              <w:t>în</w:t>
            </w:r>
            <w:proofErr w:type="spellEnd"/>
            <w:r w:rsidRPr="000E468B">
              <w:rPr>
                <w:rFonts w:eastAsia="MS Mincho"/>
                <w:color w:val="000000"/>
                <w:lang w:val="en-US" w:eastAsia="ja-JP"/>
              </w:rPr>
              <w:t xml:space="preserve">  </w:t>
            </w:r>
            <w:proofErr w:type="spellStart"/>
            <w:r w:rsidRPr="000E468B">
              <w:rPr>
                <w:rFonts w:eastAsia="MS Mincho"/>
                <w:color w:val="000000"/>
                <w:lang w:val="en-US" w:eastAsia="ja-JP"/>
              </w:rPr>
              <w:t>găsirea</w:t>
            </w:r>
            <w:proofErr w:type="spellEnd"/>
            <w:r w:rsidRPr="000E468B">
              <w:rPr>
                <w:rFonts w:eastAsia="MS Mincho"/>
                <w:color w:val="000000"/>
                <w:lang w:val="en-US" w:eastAsia="ja-JP"/>
              </w:rPr>
              <w:t xml:space="preserve"> </w:t>
            </w:r>
            <w:proofErr w:type="spellStart"/>
            <w:r w:rsidRPr="000E468B">
              <w:rPr>
                <w:rFonts w:eastAsia="MS Mincho"/>
                <w:color w:val="000000"/>
                <w:lang w:val="en-US" w:eastAsia="ja-JP"/>
              </w:rPr>
              <w:t>locului</w:t>
            </w:r>
            <w:proofErr w:type="spellEnd"/>
            <w:r w:rsidRPr="000E468B">
              <w:rPr>
                <w:rFonts w:eastAsia="MS Mincho"/>
                <w:color w:val="000000"/>
                <w:lang w:val="en-US" w:eastAsia="ja-JP"/>
              </w:rPr>
              <w:t xml:space="preserve"> </w:t>
            </w:r>
            <w:proofErr w:type="spellStart"/>
            <w:r w:rsidRPr="000E468B">
              <w:rPr>
                <w:rFonts w:eastAsia="MS Mincho"/>
                <w:color w:val="000000"/>
                <w:lang w:val="en-US" w:eastAsia="ja-JP"/>
              </w:rPr>
              <w:t>potrivit</w:t>
            </w:r>
            <w:proofErr w:type="spellEnd"/>
          </w:p>
        </w:tc>
        <w:tc>
          <w:tcPr>
            <w:tcW w:w="1576" w:type="dxa"/>
          </w:tcPr>
          <w:p w:rsidR="00774F03" w:rsidRPr="000E468B" w:rsidRDefault="00774F03" w:rsidP="0063056B">
            <w:pPr>
              <w:jc w:val="left"/>
              <w:rPr>
                <w:rFonts w:eastAsia="MS Mincho"/>
                <w:color w:val="000000"/>
                <w:lang w:eastAsia="ja-JP"/>
              </w:rPr>
            </w:pPr>
          </w:p>
          <w:p w:rsidR="00774F03" w:rsidRPr="000E468B" w:rsidRDefault="00774F03" w:rsidP="0063056B">
            <w:pPr>
              <w:jc w:val="left"/>
              <w:rPr>
                <w:rFonts w:eastAsia="MS Mincho"/>
                <w:color w:val="000000"/>
                <w:lang w:eastAsia="ja-JP"/>
              </w:rPr>
            </w:pPr>
          </w:p>
          <w:p w:rsidR="00774F03" w:rsidRPr="000E468B" w:rsidRDefault="00774F03" w:rsidP="0063056B">
            <w:pPr>
              <w:jc w:val="center"/>
              <w:rPr>
                <w:rFonts w:eastAsia="MS Mincho"/>
                <w:color w:val="000000"/>
                <w:lang w:eastAsia="ja-JP"/>
              </w:rPr>
            </w:pPr>
            <w:r w:rsidRPr="000E468B">
              <w:rPr>
                <w:rFonts w:eastAsia="MS Mincho"/>
                <w:color w:val="000000"/>
                <w:lang w:eastAsia="ja-JP"/>
              </w:rPr>
              <w:t>Inteligenţa lingvistică</w:t>
            </w:r>
          </w:p>
          <w:p w:rsidR="00774F03" w:rsidRPr="000E468B" w:rsidRDefault="00774F03" w:rsidP="0063056B">
            <w:pPr>
              <w:jc w:val="center"/>
              <w:rPr>
                <w:rFonts w:eastAsia="MS Mincho"/>
                <w:color w:val="000000"/>
                <w:lang w:eastAsia="ja-JP"/>
              </w:rPr>
            </w:pPr>
          </w:p>
          <w:p w:rsidR="00774F03" w:rsidRPr="000E468B" w:rsidRDefault="00774F03" w:rsidP="0063056B">
            <w:pPr>
              <w:jc w:val="center"/>
              <w:rPr>
                <w:rFonts w:eastAsia="MS Mincho"/>
                <w:color w:val="000000"/>
                <w:lang w:eastAsia="ja-JP"/>
              </w:rPr>
            </w:pPr>
          </w:p>
          <w:p w:rsidR="00774F03" w:rsidRPr="000E468B" w:rsidRDefault="00774F03" w:rsidP="0063056B">
            <w:pPr>
              <w:jc w:val="center"/>
              <w:rPr>
                <w:rFonts w:eastAsia="MS Mincho"/>
                <w:color w:val="000000"/>
                <w:lang w:eastAsia="ja-JP"/>
              </w:rPr>
            </w:pPr>
            <w:r w:rsidRPr="000E468B">
              <w:rPr>
                <w:rFonts w:eastAsia="MS Mincho"/>
                <w:color w:val="000000"/>
                <w:lang w:eastAsia="ja-JP"/>
              </w:rPr>
              <w:t>Inteligenţa logico-matematică</w:t>
            </w:r>
          </w:p>
          <w:p w:rsidR="00774F03" w:rsidRPr="000E468B" w:rsidRDefault="00774F03" w:rsidP="0063056B">
            <w:pPr>
              <w:jc w:val="center"/>
              <w:rPr>
                <w:rFonts w:eastAsia="MS Mincho"/>
                <w:color w:val="000000"/>
                <w:lang w:eastAsia="ja-JP"/>
              </w:rPr>
            </w:pPr>
          </w:p>
          <w:p w:rsidR="00774F03" w:rsidRPr="000E468B" w:rsidRDefault="00774F03" w:rsidP="0063056B">
            <w:pPr>
              <w:jc w:val="center"/>
              <w:rPr>
                <w:rFonts w:eastAsia="MS Mincho"/>
                <w:color w:val="000000"/>
                <w:lang w:eastAsia="ja-JP"/>
              </w:rPr>
            </w:pPr>
            <w:r w:rsidRPr="000E468B">
              <w:rPr>
                <w:rFonts w:eastAsia="MS Mincho"/>
                <w:lang w:eastAsia="ja-JP"/>
              </w:rPr>
              <w:t>Inteligenţa interpersonală</w:t>
            </w:r>
          </w:p>
          <w:p w:rsidR="00774F03" w:rsidRPr="000E468B" w:rsidRDefault="00774F03" w:rsidP="0063056B">
            <w:pPr>
              <w:jc w:val="left"/>
              <w:rPr>
                <w:rFonts w:eastAsia="MS Mincho"/>
                <w:color w:val="000000"/>
                <w:lang w:eastAsia="ja-JP"/>
              </w:rPr>
            </w:pPr>
          </w:p>
          <w:p w:rsidR="00774F03" w:rsidRPr="000E468B" w:rsidRDefault="00774F03" w:rsidP="0063056B">
            <w:pPr>
              <w:jc w:val="left"/>
              <w:rPr>
                <w:rFonts w:eastAsia="MS Mincho"/>
                <w:color w:val="000000"/>
                <w:lang w:eastAsia="ja-JP"/>
              </w:rPr>
            </w:pPr>
          </w:p>
          <w:p w:rsidR="00774F03" w:rsidRPr="000E468B" w:rsidRDefault="00774F03" w:rsidP="0063056B">
            <w:pPr>
              <w:jc w:val="center"/>
              <w:rPr>
                <w:rFonts w:eastAsia="MS Mincho"/>
                <w:color w:val="000000"/>
                <w:lang w:eastAsia="ja-JP"/>
              </w:rPr>
            </w:pPr>
            <w:r w:rsidRPr="000E468B">
              <w:rPr>
                <w:rFonts w:eastAsia="MS Mincho"/>
                <w:color w:val="000000"/>
                <w:lang w:eastAsia="ja-JP"/>
              </w:rPr>
              <w:t>Inteligenţa spaţial-vizuală</w:t>
            </w:r>
          </w:p>
          <w:p w:rsidR="00774F03" w:rsidRPr="000E468B" w:rsidRDefault="00774F03" w:rsidP="0063056B">
            <w:pPr>
              <w:jc w:val="left"/>
              <w:rPr>
                <w:rFonts w:eastAsia="MS Mincho"/>
                <w:color w:val="000000"/>
                <w:lang w:eastAsia="ja-JP"/>
              </w:rPr>
            </w:pPr>
          </w:p>
          <w:p w:rsidR="00774F03" w:rsidRPr="000E468B" w:rsidRDefault="00774F03" w:rsidP="0063056B">
            <w:pPr>
              <w:jc w:val="center"/>
              <w:rPr>
                <w:rFonts w:eastAsia="MS Mincho"/>
                <w:color w:val="000000"/>
                <w:lang w:eastAsia="ja-JP"/>
              </w:rPr>
            </w:pPr>
            <w:r w:rsidRPr="000E468B">
              <w:rPr>
                <w:rFonts w:eastAsia="MS Mincho"/>
                <w:color w:val="000000"/>
                <w:lang w:eastAsia="ja-JP"/>
              </w:rPr>
              <w:t xml:space="preserve">Inteligenţa </w:t>
            </w:r>
            <w:r w:rsidRPr="000E468B">
              <w:rPr>
                <w:rFonts w:eastAsia="MS Mincho"/>
                <w:color w:val="000000"/>
                <w:lang w:eastAsia="ja-JP"/>
              </w:rPr>
              <w:lastRenderedPageBreak/>
              <w:t>lingvistică</w:t>
            </w:r>
          </w:p>
          <w:p w:rsidR="00774F03" w:rsidRPr="000E468B" w:rsidRDefault="00774F03" w:rsidP="0063056B">
            <w:pPr>
              <w:jc w:val="left"/>
              <w:rPr>
                <w:rFonts w:eastAsia="MS Mincho"/>
                <w:color w:val="000000"/>
                <w:lang w:eastAsia="ja-JP"/>
              </w:rPr>
            </w:pPr>
          </w:p>
          <w:p w:rsidR="00774F03" w:rsidRPr="000E468B" w:rsidRDefault="00774F03" w:rsidP="0063056B">
            <w:pPr>
              <w:jc w:val="center"/>
              <w:rPr>
                <w:rFonts w:eastAsia="MS Mincho"/>
                <w:color w:val="000000"/>
                <w:lang w:eastAsia="ja-JP"/>
              </w:rPr>
            </w:pPr>
            <w:r w:rsidRPr="000E468B">
              <w:rPr>
                <w:rFonts w:eastAsia="MS Mincho"/>
                <w:color w:val="000000"/>
                <w:lang w:eastAsia="ja-JP"/>
              </w:rPr>
              <w:t xml:space="preserve">Inteligenţa  </w:t>
            </w:r>
            <w:proofErr w:type="spellStart"/>
            <w:r w:rsidRPr="000E468B">
              <w:rPr>
                <w:rFonts w:eastAsia="MS Mincho"/>
                <w:color w:val="000000"/>
                <w:lang w:eastAsia="ja-JP"/>
              </w:rPr>
              <w:t>corporal-kinestezică</w:t>
            </w:r>
            <w:proofErr w:type="spellEnd"/>
          </w:p>
          <w:p w:rsidR="00774F03" w:rsidRPr="000E468B" w:rsidRDefault="00774F03" w:rsidP="0063056B">
            <w:pPr>
              <w:jc w:val="left"/>
              <w:rPr>
                <w:rFonts w:eastAsia="MS Mincho"/>
                <w:color w:val="000000"/>
                <w:lang w:eastAsia="ja-JP"/>
              </w:rPr>
            </w:pPr>
          </w:p>
          <w:p w:rsidR="00774F03" w:rsidRPr="000E468B" w:rsidRDefault="00774F03" w:rsidP="0063056B">
            <w:pPr>
              <w:jc w:val="center"/>
              <w:rPr>
                <w:rFonts w:eastAsia="MS Mincho"/>
                <w:color w:val="000000"/>
                <w:lang w:eastAsia="ja-JP"/>
              </w:rPr>
            </w:pPr>
            <w:r w:rsidRPr="000E468B">
              <w:rPr>
                <w:rFonts w:eastAsia="MS Mincho"/>
                <w:color w:val="000000"/>
                <w:lang w:eastAsia="ja-JP"/>
              </w:rPr>
              <w:t>Inteligenţa logico-matematică</w:t>
            </w:r>
          </w:p>
          <w:p w:rsidR="00774F03" w:rsidRPr="000E468B" w:rsidRDefault="00774F03" w:rsidP="0063056B">
            <w:pPr>
              <w:jc w:val="left"/>
              <w:rPr>
                <w:rFonts w:eastAsia="MS Mincho"/>
                <w:color w:val="000000"/>
                <w:lang w:eastAsia="ja-JP"/>
              </w:rPr>
            </w:pPr>
          </w:p>
          <w:p w:rsidR="00774F03" w:rsidRPr="000E468B" w:rsidRDefault="00774F03" w:rsidP="0063056B">
            <w:pPr>
              <w:jc w:val="center"/>
              <w:rPr>
                <w:rFonts w:eastAsia="MS Mincho"/>
                <w:color w:val="000000"/>
                <w:lang w:eastAsia="ja-JP"/>
              </w:rPr>
            </w:pPr>
            <w:r w:rsidRPr="000E468B">
              <w:rPr>
                <w:rFonts w:eastAsia="MS Mincho"/>
                <w:color w:val="000000"/>
                <w:lang w:eastAsia="ja-JP"/>
              </w:rPr>
              <w:t>Inteligenţa lingvistică</w:t>
            </w:r>
          </w:p>
          <w:p w:rsidR="00774F03" w:rsidRPr="000E468B" w:rsidRDefault="00774F03" w:rsidP="0063056B">
            <w:pPr>
              <w:jc w:val="left"/>
              <w:rPr>
                <w:rFonts w:eastAsia="MS Mincho"/>
                <w:color w:val="000000"/>
                <w:lang w:eastAsia="ja-JP"/>
              </w:rPr>
            </w:pPr>
          </w:p>
          <w:p w:rsidR="00774F03" w:rsidRPr="000E468B" w:rsidRDefault="00774F03" w:rsidP="0063056B">
            <w:pPr>
              <w:jc w:val="center"/>
              <w:rPr>
                <w:rFonts w:eastAsia="MS Mincho"/>
                <w:color w:val="000000"/>
                <w:lang w:eastAsia="ja-JP"/>
              </w:rPr>
            </w:pPr>
            <w:r w:rsidRPr="000E468B">
              <w:rPr>
                <w:rFonts w:eastAsia="MS Mincho"/>
                <w:color w:val="000000"/>
                <w:lang w:eastAsia="ja-JP"/>
              </w:rPr>
              <w:t>Inteligenţa spaţial-vizuală</w:t>
            </w:r>
          </w:p>
          <w:p w:rsidR="00774F03" w:rsidRPr="000E468B" w:rsidRDefault="00774F03" w:rsidP="0063056B">
            <w:pPr>
              <w:jc w:val="center"/>
              <w:rPr>
                <w:rFonts w:eastAsia="MS Mincho"/>
                <w:color w:val="000000"/>
                <w:lang w:eastAsia="ja-JP"/>
              </w:rPr>
            </w:pPr>
          </w:p>
          <w:p w:rsidR="00774F03" w:rsidRPr="000E468B" w:rsidRDefault="00774F03" w:rsidP="0063056B">
            <w:pPr>
              <w:jc w:val="center"/>
              <w:rPr>
                <w:rFonts w:eastAsia="MS Mincho"/>
                <w:color w:val="000000"/>
                <w:lang w:eastAsia="ja-JP"/>
              </w:rPr>
            </w:pPr>
            <w:r w:rsidRPr="000E468B">
              <w:rPr>
                <w:rFonts w:eastAsia="MS Mincho"/>
                <w:color w:val="000000"/>
                <w:lang w:eastAsia="ja-JP"/>
              </w:rPr>
              <w:t>Inteligenţa spaţial-vizuală</w:t>
            </w:r>
          </w:p>
          <w:p w:rsidR="00774F03" w:rsidRPr="000E468B" w:rsidRDefault="00774F03" w:rsidP="0063056B">
            <w:pPr>
              <w:jc w:val="center"/>
              <w:rPr>
                <w:rFonts w:eastAsia="MS Mincho"/>
                <w:color w:val="000000"/>
                <w:lang w:eastAsia="ja-JP"/>
              </w:rPr>
            </w:pPr>
            <w:r w:rsidRPr="000E468B">
              <w:rPr>
                <w:rFonts w:eastAsia="MS Mincho"/>
                <w:color w:val="000000"/>
                <w:lang w:eastAsia="ja-JP"/>
              </w:rPr>
              <w:t xml:space="preserve">Inteligenţa  </w:t>
            </w:r>
            <w:proofErr w:type="spellStart"/>
            <w:r w:rsidRPr="000E468B">
              <w:rPr>
                <w:rFonts w:eastAsia="MS Mincho"/>
                <w:color w:val="000000"/>
                <w:lang w:eastAsia="ja-JP"/>
              </w:rPr>
              <w:t>corporal-kinestezică</w:t>
            </w:r>
            <w:proofErr w:type="spellEnd"/>
          </w:p>
        </w:tc>
      </w:tr>
      <w:tr w:rsidR="00774F03" w:rsidRPr="000E468B" w:rsidTr="0063056B">
        <w:tc>
          <w:tcPr>
            <w:tcW w:w="569" w:type="dxa"/>
          </w:tcPr>
          <w:p w:rsidR="00774F03" w:rsidRPr="000E468B" w:rsidRDefault="00774F03" w:rsidP="0063056B">
            <w:pPr>
              <w:jc w:val="left"/>
              <w:rPr>
                <w:rFonts w:eastAsia="MS Mincho"/>
                <w:b/>
                <w:color w:val="000000"/>
                <w:lang w:val="en-US" w:eastAsia="ja-JP"/>
              </w:rPr>
            </w:pPr>
            <w:r w:rsidRPr="000E468B">
              <w:rPr>
                <w:rFonts w:eastAsia="MS Mincho"/>
                <w:b/>
                <w:color w:val="000000"/>
                <w:lang w:val="en-US" w:eastAsia="ja-JP"/>
              </w:rPr>
              <w:lastRenderedPageBreak/>
              <w:t>4.</w:t>
            </w:r>
          </w:p>
        </w:tc>
        <w:tc>
          <w:tcPr>
            <w:tcW w:w="1471" w:type="dxa"/>
          </w:tcPr>
          <w:p w:rsidR="00774F03" w:rsidRPr="000E468B" w:rsidRDefault="00774F03" w:rsidP="0063056B">
            <w:pPr>
              <w:jc w:val="center"/>
              <w:rPr>
                <w:rFonts w:eastAsia="MS Mincho"/>
                <w:b/>
                <w:color w:val="000000"/>
                <w:lang w:eastAsia="ja-JP"/>
              </w:rPr>
            </w:pPr>
            <w:proofErr w:type="spellStart"/>
            <w:r w:rsidRPr="000E468B">
              <w:rPr>
                <w:rFonts w:eastAsia="MS Mincho"/>
                <w:b/>
                <w:color w:val="000000"/>
                <w:lang w:val="en-US" w:eastAsia="ja-JP"/>
              </w:rPr>
              <w:t>Evaluarea</w:t>
            </w:r>
            <w:proofErr w:type="spellEnd"/>
          </w:p>
          <w:p w:rsidR="00774F03" w:rsidRPr="000E468B" w:rsidRDefault="00774F03" w:rsidP="0063056B">
            <w:pPr>
              <w:jc w:val="center"/>
              <w:rPr>
                <w:rFonts w:eastAsia="MS Mincho"/>
                <w:b/>
                <w:color w:val="000000"/>
                <w:lang w:val="en-US" w:eastAsia="ja-JP"/>
              </w:rPr>
            </w:pPr>
          </w:p>
        </w:tc>
        <w:tc>
          <w:tcPr>
            <w:tcW w:w="5490" w:type="dxa"/>
          </w:tcPr>
          <w:p w:rsidR="00774F03" w:rsidRPr="000E468B" w:rsidRDefault="00774F03" w:rsidP="0063056B">
            <w:pPr>
              <w:jc w:val="left"/>
              <w:rPr>
                <w:rFonts w:eastAsia="MS Mincho"/>
                <w:lang w:eastAsia="ja-JP"/>
              </w:rPr>
            </w:pPr>
            <w:r w:rsidRPr="000E468B">
              <w:rPr>
                <w:rFonts w:eastAsia="MS Mincho"/>
                <w:lang w:eastAsia="ja-JP"/>
              </w:rPr>
              <w:t xml:space="preserve">Se apelează la capacitatea de generalizare şi abstractizare, având ca mobil conţinutul activităţii în integralitatea sa: </w:t>
            </w:r>
            <w:proofErr w:type="spellStart"/>
            <w:r w:rsidRPr="000E468B">
              <w:rPr>
                <w:rFonts w:eastAsia="MS Mincho"/>
                <w:lang w:eastAsia="ja-JP"/>
              </w:rPr>
              <w:t>-completarea</w:t>
            </w:r>
            <w:proofErr w:type="spellEnd"/>
            <w:r w:rsidRPr="000E468B">
              <w:rPr>
                <w:rFonts w:eastAsia="MS Mincho"/>
                <w:lang w:eastAsia="ja-JP"/>
              </w:rPr>
              <w:t xml:space="preserve"> în jurnalul grupei, punându-se accent pe autoevaluarea activităţii de către preşcolari.</w:t>
            </w:r>
            <w:r>
              <w:rPr>
                <w:rFonts w:eastAsia="MS Mincho"/>
                <w:lang w:eastAsia="ja-JP"/>
              </w:rPr>
              <w:t xml:space="preserve"> </w:t>
            </w:r>
            <w:r w:rsidRPr="000E468B">
              <w:rPr>
                <w:rFonts w:eastAsia="MS Mincho"/>
                <w:lang w:eastAsia="ja-JP"/>
              </w:rPr>
              <w:t>Se fac aprecieri verbale individuale şi generale asupra desfăşurării activităţii.</w:t>
            </w:r>
            <w:r>
              <w:rPr>
                <w:rFonts w:eastAsia="MS Mincho"/>
                <w:lang w:eastAsia="ja-JP"/>
              </w:rPr>
              <w:t xml:space="preserve"> </w:t>
            </w:r>
            <w:r w:rsidRPr="000E468B">
              <w:rPr>
                <w:rFonts w:eastAsia="MS Mincho"/>
                <w:lang w:eastAsia="ja-JP"/>
              </w:rPr>
              <w:t>Se împart recompense copiilor.</w:t>
            </w:r>
          </w:p>
        </w:tc>
        <w:tc>
          <w:tcPr>
            <w:tcW w:w="1620" w:type="dxa"/>
          </w:tcPr>
          <w:p w:rsidR="00774F03" w:rsidRPr="000E468B" w:rsidRDefault="00774F03" w:rsidP="0063056B">
            <w:pPr>
              <w:jc w:val="center"/>
              <w:rPr>
                <w:rFonts w:eastAsia="MS Mincho"/>
                <w:lang w:eastAsia="ja-JP"/>
              </w:rPr>
            </w:pPr>
            <w:r w:rsidRPr="000E468B">
              <w:rPr>
                <w:rFonts w:eastAsia="MS Mincho"/>
                <w:lang w:eastAsia="ja-JP"/>
              </w:rPr>
              <w:t>Conversaţia</w:t>
            </w:r>
          </w:p>
          <w:p w:rsidR="00774F03" w:rsidRPr="000E468B" w:rsidRDefault="00774F03" w:rsidP="0063056B">
            <w:pPr>
              <w:jc w:val="center"/>
              <w:rPr>
                <w:rFonts w:eastAsia="MS Mincho"/>
                <w:lang w:eastAsia="ja-JP"/>
              </w:rPr>
            </w:pPr>
            <w:r w:rsidRPr="000E468B">
              <w:rPr>
                <w:rFonts w:eastAsia="MS Mincho"/>
                <w:lang w:eastAsia="ja-JP"/>
              </w:rPr>
              <w:t>Explicaţia</w:t>
            </w:r>
          </w:p>
          <w:p w:rsidR="00774F03" w:rsidRPr="000E468B" w:rsidRDefault="00774F03" w:rsidP="0063056B">
            <w:pPr>
              <w:jc w:val="center"/>
              <w:rPr>
                <w:rFonts w:eastAsia="MS Mincho"/>
                <w:lang w:eastAsia="ja-JP"/>
              </w:rPr>
            </w:pPr>
          </w:p>
          <w:p w:rsidR="00774F03" w:rsidRPr="000E468B" w:rsidRDefault="00774F03" w:rsidP="0063056B">
            <w:pPr>
              <w:jc w:val="center"/>
              <w:rPr>
                <w:rFonts w:eastAsia="MS Mincho"/>
                <w:color w:val="000000"/>
                <w:lang w:eastAsia="ja-JP"/>
              </w:rPr>
            </w:pPr>
            <w:r w:rsidRPr="000E468B">
              <w:rPr>
                <w:rFonts w:eastAsia="MS Mincho"/>
                <w:color w:val="000000"/>
                <w:lang w:eastAsia="ja-JP"/>
              </w:rPr>
              <w:t>Brainstorming</w:t>
            </w:r>
          </w:p>
          <w:p w:rsidR="00774F03" w:rsidRPr="000E468B" w:rsidRDefault="00774F03" w:rsidP="0063056B">
            <w:pPr>
              <w:jc w:val="left"/>
              <w:rPr>
                <w:rFonts w:eastAsia="MS Mincho"/>
                <w:color w:val="000000"/>
                <w:lang w:eastAsia="ja-JP"/>
              </w:rPr>
            </w:pPr>
          </w:p>
        </w:tc>
        <w:tc>
          <w:tcPr>
            <w:tcW w:w="1814" w:type="dxa"/>
          </w:tcPr>
          <w:p w:rsidR="00774F03" w:rsidRPr="000E468B" w:rsidRDefault="00774F03" w:rsidP="0063056B">
            <w:pPr>
              <w:jc w:val="center"/>
              <w:rPr>
                <w:rFonts w:eastAsia="MS Mincho"/>
                <w:color w:val="000000"/>
                <w:lang w:eastAsia="ja-JP"/>
              </w:rPr>
            </w:pPr>
            <w:r w:rsidRPr="000E468B">
              <w:rPr>
                <w:rFonts w:eastAsia="MS Mincho"/>
                <w:color w:val="000000"/>
                <w:lang w:eastAsia="ja-JP"/>
              </w:rPr>
              <w:t>Instrument de scris</w:t>
            </w:r>
          </w:p>
          <w:p w:rsidR="00774F03" w:rsidRPr="000E468B" w:rsidRDefault="00774F03" w:rsidP="0063056B">
            <w:pPr>
              <w:jc w:val="center"/>
              <w:rPr>
                <w:rFonts w:eastAsia="MS Mincho"/>
                <w:color w:val="000000"/>
                <w:lang w:eastAsia="ja-JP"/>
              </w:rPr>
            </w:pPr>
            <w:r w:rsidRPr="000E468B">
              <w:rPr>
                <w:rFonts w:eastAsia="MS Mincho"/>
                <w:color w:val="000000"/>
                <w:lang w:eastAsia="ja-JP"/>
              </w:rPr>
              <w:t>Jurnalul grupei</w:t>
            </w:r>
          </w:p>
          <w:p w:rsidR="00774F03" w:rsidRPr="000E468B" w:rsidRDefault="00774F03" w:rsidP="0063056B">
            <w:pPr>
              <w:jc w:val="center"/>
              <w:rPr>
                <w:rFonts w:eastAsia="MS Mincho"/>
                <w:color w:val="000000"/>
                <w:lang w:eastAsia="ja-JP"/>
              </w:rPr>
            </w:pPr>
            <w:r w:rsidRPr="000E468B">
              <w:rPr>
                <w:rFonts w:eastAsia="MS Mincho"/>
                <w:color w:val="000000"/>
                <w:lang w:eastAsia="ja-JP"/>
              </w:rPr>
              <w:t>Aparat foto</w:t>
            </w:r>
          </w:p>
          <w:p w:rsidR="00774F03" w:rsidRPr="000E468B" w:rsidRDefault="00774F03" w:rsidP="0063056B">
            <w:pPr>
              <w:jc w:val="center"/>
              <w:rPr>
                <w:rFonts w:eastAsia="MS Mincho"/>
                <w:color w:val="000000"/>
                <w:lang w:eastAsia="ja-JP"/>
              </w:rPr>
            </w:pPr>
            <w:r w:rsidRPr="000E468B">
              <w:rPr>
                <w:rFonts w:eastAsia="MS Mincho"/>
                <w:color w:val="000000"/>
                <w:lang w:eastAsia="ja-JP"/>
              </w:rPr>
              <w:t xml:space="preserve">Imprimantă </w:t>
            </w:r>
          </w:p>
          <w:p w:rsidR="00774F03" w:rsidRPr="000E468B" w:rsidRDefault="00774F03" w:rsidP="0063056B">
            <w:pPr>
              <w:jc w:val="center"/>
              <w:rPr>
                <w:rFonts w:eastAsia="MS Mincho"/>
                <w:color w:val="000000"/>
                <w:lang w:eastAsia="ja-JP"/>
              </w:rPr>
            </w:pPr>
            <w:r w:rsidRPr="000E468B">
              <w:rPr>
                <w:rFonts w:eastAsia="MS Mincho"/>
                <w:color w:val="000000"/>
                <w:lang w:eastAsia="ja-JP"/>
              </w:rPr>
              <w:t>Lipici</w:t>
            </w:r>
          </w:p>
          <w:p w:rsidR="00774F03" w:rsidRPr="000E468B" w:rsidRDefault="00774F03" w:rsidP="0063056B">
            <w:pPr>
              <w:jc w:val="center"/>
              <w:rPr>
                <w:rFonts w:eastAsia="MS Mincho"/>
                <w:color w:val="000000"/>
                <w:lang w:eastAsia="ja-JP"/>
              </w:rPr>
            </w:pPr>
            <w:r w:rsidRPr="000E468B">
              <w:rPr>
                <w:rFonts w:eastAsia="MS Mincho"/>
                <w:color w:val="000000"/>
                <w:lang w:eastAsia="ja-JP"/>
              </w:rPr>
              <w:t>Baloane</w:t>
            </w:r>
          </w:p>
        </w:tc>
        <w:tc>
          <w:tcPr>
            <w:tcW w:w="1874" w:type="dxa"/>
          </w:tcPr>
          <w:p w:rsidR="00774F03" w:rsidRPr="000E468B" w:rsidRDefault="00774F03" w:rsidP="0063056B">
            <w:pPr>
              <w:jc w:val="center"/>
              <w:rPr>
                <w:rFonts w:eastAsia="MS Mincho"/>
                <w:lang w:eastAsia="ja-JP"/>
              </w:rPr>
            </w:pPr>
          </w:p>
          <w:p w:rsidR="00774F03" w:rsidRPr="000E468B" w:rsidRDefault="00774F03" w:rsidP="0063056B">
            <w:pPr>
              <w:jc w:val="center"/>
              <w:rPr>
                <w:rFonts w:eastAsia="MS Mincho"/>
                <w:lang w:eastAsia="ja-JP"/>
              </w:rPr>
            </w:pPr>
          </w:p>
          <w:p w:rsidR="00774F03" w:rsidRPr="000E468B" w:rsidRDefault="00774F03" w:rsidP="0063056B">
            <w:pPr>
              <w:jc w:val="center"/>
              <w:rPr>
                <w:rFonts w:eastAsia="MS Mincho"/>
                <w:color w:val="000000"/>
                <w:lang w:eastAsia="ja-JP"/>
              </w:rPr>
            </w:pPr>
            <w:r w:rsidRPr="000E468B">
              <w:rPr>
                <w:rFonts w:eastAsia="MS Mincho"/>
                <w:lang w:eastAsia="ja-JP"/>
              </w:rPr>
              <w:t>Autoevaluarea</w:t>
            </w:r>
          </w:p>
        </w:tc>
        <w:tc>
          <w:tcPr>
            <w:tcW w:w="1576" w:type="dxa"/>
          </w:tcPr>
          <w:p w:rsidR="00774F03" w:rsidRPr="000E468B" w:rsidRDefault="00774F03" w:rsidP="0063056B">
            <w:pPr>
              <w:jc w:val="center"/>
              <w:rPr>
                <w:rFonts w:eastAsia="MS Mincho"/>
                <w:lang w:eastAsia="ja-JP"/>
              </w:rPr>
            </w:pPr>
          </w:p>
          <w:p w:rsidR="00774F03" w:rsidRPr="000E468B" w:rsidRDefault="00774F03" w:rsidP="0063056B">
            <w:pPr>
              <w:jc w:val="center"/>
              <w:rPr>
                <w:rFonts w:eastAsia="MS Mincho"/>
                <w:lang w:eastAsia="ja-JP"/>
              </w:rPr>
            </w:pPr>
            <w:r w:rsidRPr="000E468B">
              <w:rPr>
                <w:rFonts w:eastAsia="MS Mincho"/>
                <w:lang w:eastAsia="ja-JP"/>
              </w:rPr>
              <w:t>Inteligenţa lingvistică</w:t>
            </w:r>
          </w:p>
          <w:p w:rsidR="00774F03" w:rsidRPr="000E468B" w:rsidRDefault="00774F03" w:rsidP="0063056B">
            <w:pPr>
              <w:jc w:val="center"/>
              <w:rPr>
                <w:rFonts w:eastAsia="MS Mincho"/>
                <w:lang w:eastAsia="ja-JP"/>
              </w:rPr>
            </w:pPr>
          </w:p>
          <w:p w:rsidR="00774F03" w:rsidRPr="000E468B" w:rsidRDefault="00774F03" w:rsidP="0063056B">
            <w:pPr>
              <w:jc w:val="center"/>
              <w:rPr>
                <w:rFonts w:eastAsia="MS Mincho"/>
                <w:color w:val="000000"/>
                <w:lang w:eastAsia="ja-JP"/>
              </w:rPr>
            </w:pPr>
            <w:r w:rsidRPr="000E468B">
              <w:rPr>
                <w:rFonts w:eastAsia="MS Mincho"/>
                <w:lang w:eastAsia="ja-JP"/>
              </w:rPr>
              <w:t>Inteligenţa interpersonală</w:t>
            </w:r>
          </w:p>
        </w:tc>
      </w:tr>
    </w:tbl>
    <w:p w:rsidR="00774F03" w:rsidRDefault="00774F03" w:rsidP="00774F03">
      <w:pPr>
        <w:pStyle w:val="Titlu"/>
        <w:contextualSpacing/>
        <w:jc w:val="both"/>
        <w:rPr>
          <w:b/>
          <w:noProof/>
          <w:szCs w:val="24"/>
          <w:lang w:val="ro-RO"/>
        </w:rPr>
        <w:sectPr w:rsidR="00774F03" w:rsidSect="000E468B">
          <w:pgSz w:w="16838" w:h="11906" w:orient="landscape"/>
          <w:pgMar w:top="1701" w:right="1134" w:bottom="1134" w:left="1134" w:header="708" w:footer="708" w:gutter="0"/>
          <w:cols w:space="708"/>
          <w:docGrid w:linePitch="360"/>
        </w:sectPr>
      </w:pPr>
    </w:p>
    <w:p w:rsidR="00D84C22" w:rsidRDefault="00D84C22"/>
    <w:sectPr w:rsidR="00D84C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E69"/>
    <w:rsid w:val="00135E69"/>
    <w:rsid w:val="004E6126"/>
    <w:rsid w:val="00774F03"/>
    <w:rsid w:val="00D84C2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F03"/>
    <w:pPr>
      <w:spacing w:after="0" w:line="240" w:lineRule="auto"/>
      <w:jc w:val="both"/>
    </w:pPr>
    <w:rPr>
      <w:rFonts w:ascii="Times New Roman" w:eastAsia="Times New Roman" w:hAnsi="Times New Roman" w:cs="Times New Roman"/>
      <w:sz w:val="24"/>
      <w:szCs w:val="24"/>
      <w:lang w:eastAsia="ro-RO"/>
    </w:rPr>
  </w:style>
  <w:style w:type="paragraph" w:styleId="Titlu5">
    <w:name w:val="heading 5"/>
    <w:basedOn w:val="Frspaiere"/>
    <w:next w:val="Frspaiere"/>
    <w:link w:val="Titlu5Caracter"/>
    <w:uiPriority w:val="9"/>
    <w:unhideWhenUsed/>
    <w:qFormat/>
    <w:rsid w:val="004E6126"/>
    <w:pPr>
      <w:keepNext/>
      <w:keepLines/>
      <w:shd w:val="clear" w:color="auto" w:fill="FFFFFF"/>
      <w:spacing w:before="200"/>
      <w:ind w:left="360"/>
      <w:jc w:val="both"/>
      <w:outlineLvl w:val="4"/>
    </w:pPr>
    <w:rPr>
      <w:rFonts w:ascii="Times New Roman" w:eastAsiaTheme="majorEastAsia" w:hAnsi="Times New Roman" w:cstheme="majorBidi"/>
      <w:b/>
      <w:color w:val="243F60" w:themeColor="accent1" w:themeShade="7F"/>
      <w:sz w:val="28"/>
      <w:szCs w:val="2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5Caracter">
    <w:name w:val="Titlu 5 Caracter"/>
    <w:basedOn w:val="Fontdeparagrafimplicit"/>
    <w:link w:val="Titlu5"/>
    <w:uiPriority w:val="9"/>
    <w:rsid w:val="004E6126"/>
    <w:rPr>
      <w:rFonts w:ascii="Times New Roman" w:eastAsiaTheme="majorEastAsia" w:hAnsi="Times New Roman" w:cstheme="majorBidi"/>
      <w:b/>
      <w:color w:val="243F60" w:themeColor="accent1" w:themeShade="7F"/>
      <w:sz w:val="28"/>
      <w:szCs w:val="28"/>
      <w:shd w:val="clear" w:color="auto" w:fill="FFFFFF"/>
      <w:lang w:eastAsia="ro-RO"/>
    </w:rPr>
  </w:style>
  <w:style w:type="paragraph" w:styleId="Frspaiere">
    <w:name w:val="No Spacing"/>
    <w:uiPriority w:val="1"/>
    <w:qFormat/>
    <w:rsid w:val="004E6126"/>
    <w:pPr>
      <w:spacing w:after="0" w:line="240" w:lineRule="auto"/>
    </w:pPr>
  </w:style>
  <w:style w:type="paragraph" w:styleId="Titlu">
    <w:name w:val="Title"/>
    <w:basedOn w:val="Normal"/>
    <w:link w:val="TitluCaracter"/>
    <w:qFormat/>
    <w:rsid w:val="00774F03"/>
    <w:pPr>
      <w:jc w:val="center"/>
    </w:pPr>
    <w:rPr>
      <w:szCs w:val="20"/>
      <w:lang w:val="en-US" w:eastAsia="en-US"/>
    </w:rPr>
  </w:style>
  <w:style w:type="character" w:customStyle="1" w:styleId="TitluCaracter">
    <w:name w:val="Titlu Caracter"/>
    <w:basedOn w:val="Fontdeparagrafimplicit"/>
    <w:link w:val="Titlu"/>
    <w:rsid w:val="00774F03"/>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F03"/>
    <w:pPr>
      <w:spacing w:after="0" w:line="240" w:lineRule="auto"/>
      <w:jc w:val="both"/>
    </w:pPr>
    <w:rPr>
      <w:rFonts w:ascii="Times New Roman" w:eastAsia="Times New Roman" w:hAnsi="Times New Roman" w:cs="Times New Roman"/>
      <w:sz w:val="24"/>
      <w:szCs w:val="24"/>
      <w:lang w:eastAsia="ro-RO"/>
    </w:rPr>
  </w:style>
  <w:style w:type="paragraph" w:styleId="Titlu5">
    <w:name w:val="heading 5"/>
    <w:basedOn w:val="Frspaiere"/>
    <w:next w:val="Frspaiere"/>
    <w:link w:val="Titlu5Caracter"/>
    <w:uiPriority w:val="9"/>
    <w:unhideWhenUsed/>
    <w:qFormat/>
    <w:rsid w:val="004E6126"/>
    <w:pPr>
      <w:keepNext/>
      <w:keepLines/>
      <w:shd w:val="clear" w:color="auto" w:fill="FFFFFF"/>
      <w:spacing w:before="200"/>
      <w:ind w:left="360"/>
      <w:jc w:val="both"/>
      <w:outlineLvl w:val="4"/>
    </w:pPr>
    <w:rPr>
      <w:rFonts w:ascii="Times New Roman" w:eastAsiaTheme="majorEastAsia" w:hAnsi="Times New Roman" w:cstheme="majorBidi"/>
      <w:b/>
      <w:color w:val="243F60" w:themeColor="accent1" w:themeShade="7F"/>
      <w:sz w:val="28"/>
      <w:szCs w:val="2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5Caracter">
    <w:name w:val="Titlu 5 Caracter"/>
    <w:basedOn w:val="Fontdeparagrafimplicit"/>
    <w:link w:val="Titlu5"/>
    <w:uiPriority w:val="9"/>
    <w:rsid w:val="004E6126"/>
    <w:rPr>
      <w:rFonts w:ascii="Times New Roman" w:eastAsiaTheme="majorEastAsia" w:hAnsi="Times New Roman" w:cstheme="majorBidi"/>
      <w:b/>
      <w:color w:val="243F60" w:themeColor="accent1" w:themeShade="7F"/>
      <w:sz w:val="28"/>
      <w:szCs w:val="28"/>
      <w:shd w:val="clear" w:color="auto" w:fill="FFFFFF"/>
      <w:lang w:eastAsia="ro-RO"/>
    </w:rPr>
  </w:style>
  <w:style w:type="paragraph" w:styleId="Frspaiere">
    <w:name w:val="No Spacing"/>
    <w:uiPriority w:val="1"/>
    <w:qFormat/>
    <w:rsid w:val="004E6126"/>
    <w:pPr>
      <w:spacing w:after="0" w:line="240" w:lineRule="auto"/>
    </w:pPr>
  </w:style>
  <w:style w:type="paragraph" w:styleId="Titlu">
    <w:name w:val="Title"/>
    <w:basedOn w:val="Normal"/>
    <w:link w:val="TitluCaracter"/>
    <w:qFormat/>
    <w:rsid w:val="00774F03"/>
    <w:pPr>
      <w:jc w:val="center"/>
    </w:pPr>
    <w:rPr>
      <w:szCs w:val="20"/>
      <w:lang w:val="en-US" w:eastAsia="en-US"/>
    </w:rPr>
  </w:style>
  <w:style w:type="character" w:customStyle="1" w:styleId="TitluCaracter">
    <w:name w:val="Titlu Caracter"/>
    <w:basedOn w:val="Fontdeparagrafimplicit"/>
    <w:link w:val="Titlu"/>
    <w:rsid w:val="00774F03"/>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2163</Words>
  <Characters>12552</Characters>
  <Application>Microsoft Office Word</Application>
  <DocSecurity>0</DocSecurity>
  <Lines>104</Lines>
  <Paragraphs>29</Paragraphs>
  <ScaleCrop>false</ScaleCrop>
  <Company/>
  <LinksUpToDate>false</LinksUpToDate>
  <CharactersWithSpaces>14686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2017-11-19T18:36:00Z</dcterms:created>
  <dcterms:modified xsi:type="dcterms:W3CDTF">2017-11-19T18:36:00Z</dcterms:modified>
</cp:coreProperties>
</file>