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4" w:type="dxa"/>
        <w:jc w:val="center"/>
        <w:tblInd w:w="-1151" w:type="dxa"/>
        <w:tblLook w:val="01E0"/>
      </w:tblPr>
      <w:tblGrid>
        <w:gridCol w:w="8184"/>
      </w:tblGrid>
      <w:tr w:rsidR="00B73F8B" w:rsidRPr="00BE4FFC" w:rsidTr="006406DA">
        <w:trPr>
          <w:jc w:val="center"/>
        </w:trPr>
        <w:tc>
          <w:tcPr>
            <w:tcW w:w="7681" w:type="dxa"/>
          </w:tcPr>
          <w:p w:rsidR="00C55A98" w:rsidRDefault="00C55A98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color w:val="000000"/>
              </w:rPr>
              <w:t>MANAGEMENT INSTITUȚ</w:t>
            </w:r>
            <w:r w:rsidRPr="00BE4FFC">
              <w:rPr>
                <w:rFonts w:ascii="Calibri" w:eastAsia="Times New Roman" w:hAnsi="Calibri" w:cs="Times New Roman"/>
                <w:b/>
                <w:color w:val="000000"/>
              </w:rPr>
              <w:t>IONAL</w:t>
            </w:r>
          </w:p>
          <w:p w:rsidR="00C55A98" w:rsidRDefault="00C55A98" w:rsidP="00C55A98">
            <w:pPr>
              <w:tabs>
                <w:tab w:val="left" w:pos="2835"/>
              </w:tabs>
              <w:spacing w:after="0" w:line="240" w:lineRule="auto"/>
              <w:jc w:val="both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INSPECTOR</w:t>
            </w:r>
            <w:r>
              <w:rPr>
                <w:b/>
                <w:color w:val="000000"/>
              </w:rPr>
              <w:t>I</w:t>
            </w:r>
            <w:r w:rsidRPr="00BE4FFC">
              <w:rPr>
                <w:b/>
                <w:color w:val="000000"/>
              </w:rPr>
              <w:t xml:space="preserve"> ȘCOLAR</w:t>
            </w:r>
            <w:r>
              <w:rPr>
                <w:b/>
                <w:color w:val="000000"/>
              </w:rPr>
              <w:t>I:</w:t>
            </w:r>
          </w:p>
          <w:p w:rsidR="00C55A98" w:rsidRDefault="00C55A98" w:rsidP="00C55A98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000000"/>
              </w:rPr>
            </w:pPr>
            <w:r w:rsidRPr="00BE4FFC">
              <w:rPr>
                <w:color w:val="000000"/>
              </w:rPr>
              <w:t>prof. Cornia Ghiorghi</w:t>
            </w:r>
          </w:p>
          <w:p w:rsidR="00C55A98" w:rsidRDefault="00C55A98" w:rsidP="00C55A98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prof. Sauciuc Ilie</w:t>
            </w:r>
          </w:p>
          <w:p w:rsidR="00C55A98" w:rsidRPr="00BE4FFC" w:rsidRDefault="00C55A98" w:rsidP="00C55A98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prof. Albu Cristina-Maria</w:t>
            </w:r>
          </w:p>
          <w:p w:rsidR="00C55A98" w:rsidRDefault="00C55A98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55A98" w:rsidRDefault="007E1F00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4FFC">
              <w:rPr>
                <w:rFonts w:ascii="Calibri" w:eastAsia="Times New Roman" w:hAnsi="Calibri" w:cs="Times New Roman"/>
                <w:b/>
                <w:color w:val="000000"/>
              </w:rPr>
              <w:t xml:space="preserve">CONSILIUL CONSULTATIV  </w:t>
            </w:r>
          </w:p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>prof. Cornia Ghiorghi– inspector şcolar, Inspectoratul Școlar Județean Suceava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 prof. Sauciuc Ilie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– inspector şcolar, Inspectoratul Școlar Județean Suceava 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 prof. Albu Cristina-Maria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– inspector şcolar, Inspectoratul Școlar Județean Suceava 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4.prof.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 Mihai Gabriela – director, Școala Gimnazială Nr. 1 Suceava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prof. Apetri Sidonia – director, </w:t>
            </w:r>
            <w:r w:rsidRPr="00BE4FFC"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Şcoala Gimnazială Nr. 3 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>Suceava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prof. Ichim Belamiea – director, Şcoala Gimnazială </w:t>
            </w:r>
            <w:r w:rsidRPr="007363D9">
              <w:rPr>
                <w:rFonts w:ascii="Calibri" w:eastAsia="Times New Roman" w:hAnsi="Calibri" w:cs="Times New Roman"/>
                <w:i/>
                <w:color w:val="000000"/>
              </w:rPr>
              <w:t xml:space="preserve">Bogdan Vodă 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>Câmpulung Moldovenesc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>prof. Moroșan Vasile – director, Clubul Copiilor Vatra Dornei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prof. Colibaba Marcel – director, Școala Gimnazială </w:t>
            </w:r>
            <w:r w:rsidRPr="007363D9">
              <w:rPr>
                <w:rFonts w:ascii="Calibri" w:eastAsia="Times New Roman" w:hAnsi="Calibri" w:cs="Times New Roman"/>
                <w:i/>
                <w:color w:val="000000"/>
              </w:rPr>
              <w:t>Gheorghe Papadiuc</w:t>
            </w:r>
          </w:p>
          <w:p w:rsidR="00B73F8B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4FFC">
              <w:rPr>
                <w:rFonts w:ascii="Calibri" w:eastAsia="Times New Roman" w:hAnsi="Calibri" w:cs="Times New Roman"/>
                <w:color w:val="000000"/>
              </w:rPr>
              <w:t>Rădăuți</w:t>
            </w:r>
          </w:p>
          <w:p w:rsidR="00B73F8B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 prof. Oprea Oana-Miruna-director, Școala Gimnazială Oniceni</w:t>
            </w:r>
          </w:p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10.prof. Ciocoiu Mihail- director, Centrul Școlar de Educație Incluzivă  </w:t>
            </w:r>
            <w:r w:rsidRPr="00600841">
              <w:rPr>
                <w:rFonts w:ascii="Calibri" w:eastAsia="Times New Roman" w:hAnsi="Calibri" w:cs="Times New Roman"/>
                <w:i/>
                <w:color w:val="000000"/>
              </w:rPr>
              <w:t>Sf. Andrei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Gura Humorului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prof. Cuciurean Alina – director, Colegiul Silvic </w:t>
            </w:r>
            <w:proofErr w:type="spellStart"/>
            <w:r w:rsidRPr="007363D9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Bucovina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Câ</w:t>
            </w:r>
            <w:r w:rsidRPr="00BE4FFC">
              <w:rPr>
                <w:rFonts w:ascii="Calibri" w:eastAsia="Times New Roman" w:hAnsi="Calibri" w:cs="Times New Roman"/>
                <w:color w:val="000000"/>
                <w:lang w:val="en-US"/>
              </w:rPr>
              <w:t>mpulungMoldovenesc</w:t>
            </w:r>
            <w:proofErr w:type="spellEnd"/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>prof. Filipiuc Beatrice -Liliana –  director adjunct, Colegiul Tehnic “Al. I. Cuza” Suceava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prof. Suseanu Claudia – director, Colegiul Tehnic </w:t>
            </w:r>
            <w:r w:rsidRPr="007363D9">
              <w:rPr>
                <w:rFonts w:ascii="Calibri" w:eastAsia="Times New Roman" w:hAnsi="Calibri" w:cs="Times New Roman"/>
                <w:i/>
                <w:color w:val="000000"/>
              </w:rPr>
              <w:t>Mihai Băcescu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>Fălticeni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prof. Ursaciuc Mihaela – director, Colegiul </w:t>
            </w:r>
            <w:r w:rsidRPr="007363D9">
              <w:rPr>
                <w:rFonts w:ascii="Calibri" w:eastAsia="Times New Roman" w:hAnsi="Calibri" w:cs="Times New Roman"/>
                <w:i/>
                <w:color w:val="000000"/>
              </w:rPr>
              <w:t>Alexandru cel Bun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>Gura Humorului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>prof. Robu Nicolae – director, Liceul Tehnologic Cajvana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prof. Tronciu Renato – director, Colegiul Național </w:t>
            </w:r>
            <w:r w:rsidRPr="000C104B">
              <w:rPr>
                <w:rFonts w:ascii="Calibri" w:eastAsia="Times New Roman" w:hAnsi="Calibri" w:cs="Times New Roman"/>
                <w:i/>
                <w:color w:val="000000"/>
                <w:lang w:val="pt-BR"/>
              </w:rPr>
              <w:t>Mihai Eminescu</w:t>
            </w:r>
            <w:r w:rsidRPr="00BE4FFC">
              <w:rPr>
                <w:rFonts w:ascii="Calibri" w:eastAsia="Times New Roman" w:hAnsi="Calibri" w:cs="Times New Roman"/>
                <w:color w:val="000000"/>
                <w:lang w:val="pt-BR"/>
              </w:rPr>
              <w:t>Suceava</w:t>
            </w:r>
          </w:p>
          <w:p w:rsidR="00B73F8B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17.prof. Popescu Amalia Florina-director, Liceul Tehnic </w:t>
            </w:r>
            <w:r w:rsidRPr="00AB5886">
              <w:rPr>
                <w:rFonts w:ascii="Calibri" w:eastAsia="Times New Roman" w:hAnsi="Calibri" w:cs="Times New Roman"/>
                <w:i/>
                <w:color w:val="000000"/>
                <w:lang w:val="pt-BR"/>
              </w:rPr>
              <w:t>Samuil Isopescu</w:t>
            </w: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Suceava</w:t>
            </w:r>
          </w:p>
          <w:p w:rsidR="00B73F8B" w:rsidRPr="00BE4FFC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18. prof. Zimbru Rodica-director,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Școala Gimnazială Nr. 10, </w:t>
            </w: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>Suceava</w:t>
            </w:r>
          </w:p>
        </w:tc>
      </w:tr>
      <w:tr w:rsidR="00B73F8B" w:rsidRPr="00BE4FFC" w:rsidTr="006406DA">
        <w:trPr>
          <w:jc w:val="center"/>
        </w:trPr>
        <w:tc>
          <w:tcPr>
            <w:tcW w:w="7681" w:type="dxa"/>
          </w:tcPr>
          <w:p w:rsidR="00B73F8B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prof. Matei Maria– director, Grădiniţa cu Program Prelungit </w:t>
            </w:r>
            <w:r w:rsidRPr="005374AB">
              <w:rPr>
                <w:rFonts w:ascii="Calibri" w:eastAsia="Times New Roman" w:hAnsi="Calibri" w:cs="Times New Roman"/>
                <w:i/>
                <w:color w:val="000000"/>
              </w:rPr>
              <w:t>Gulliver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>Suceava</w:t>
            </w:r>
          </w:p>
          <w:p w:rsidR="00B73F8B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20.prof. Bereholschi Paul</w:t>
            </w: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-director,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Liceul Teoretic </w:t>
            </w:r>
            <w:r w:rsidRPr="003228AB">
              <w:rPr>
                <w:rFonts w:ascii="Calibri" w:eastAsia="Times New Roman" w:hAnsi="Calibri" w:cs="Times New Roman"/>
                <w:i/>
                <w:color w:val="000000"/>
              </w:rPr>
              <w:t>Ion Luca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Vatra Dornei</w:t>
            </w:r>
          </w:p>
          <w:p w:rsidR="00B73F8B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21.prof. Bărbuţă Angelo-Cătălin-</w:t>
            </w:r>
            <w:r>
              <w:rPr>
                <w:rFonts w:ascii="Calibri" w:eastAsia="Times New Roman" w:hAnsi="Calibri" w:cs="Times New Roman"/>
                <w:color w:val="000000"/>
                <w:lang w:val="pt-BR"/>
              </w:rPr>
              <w:t xml:space="preserve"> director,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Liceul Tehnologic </w:t>
            </w:r>
            <w:r w:rsidRPr="00232337">
              <w:rPr>
                <w:rFonts w:ascii="Calibri" w:eastAsia="Times New Roman" w:hAnsi="Calibri" w:cs="Times New Roman"/>
                <w:i/>
                <w:color w:val="000000"/>
              </w:rPr>
              <w:t xml:space="preserve">Ion Nistor </w:t>
            </w:r>
            <w:r>
              <w:rPr>
                <w:rFonts w:ascii="Calibri" w:eastAsia="Times New Roman" w:hAnsi="Calibri" w:cs="Times New Roman"/>
                <w:color w:val="000000"/>
              </w:rPr>
              <w:t>Vicovu de Sus</w:t>
            </w:r>
          </w:p>
          <w:p w:rsidR="00B73F8B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 prof. Ilincăi Daniela – director, Şcoala Gimnazială</w:t>
            </w:r>
            <w:r w:rsidRPr="007363D9">
              <w:rPr>
                <w:rFonts w:ascii="Calibri" w:eastAsia="Times New Roman" w:hAnsi="Calibri" w:cs="Times New Roman"/>
                <w:i/>
                <w:color w:val="000000"/>
              </w:rPr>
              <w:t>Al. I. Cuza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>Fălticeni</w:t>
            </w:r>
          </w:p>
          <w:p w:rsidR="00B73F8B" w:rsidRDefault="00B73F8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 prof. </w:t>
            </w:r>
            <w:r>
              <w:rPr>
                <w:rFonts w:ascii="Calibri" w:eastAsia="Times New Roman" w:hAnsi="Calibri" w:cs="Times New Roman"/>
                <w:color w:val="000000"/>
              </w:rPr>
              <w:t>Şorodoc Oana-Gabriela</w:t>
            </w:r>
            <w:r w:rsidRPr="00BE4FFC">
              <w:rPr>
                <w:rFonts w:ascii="Calibri" w:eastAsia="Times New Roman" w:hAnsi="Calibri" w:cs="Times New Roman"/>
                <w:color w:val="000000"/>
              </w:rPr>
              <w:t xml:space="preserve">– director, Şcoala </w:t>
            </w:r>
            <w:r>
              <w:rPr>
                <w:rFonts w:ascii="Calibri" w:eastAsia="Times New Roman" w:hAnsi="Calibri" w:cs="Times New Roman"/>
                <w:color w:val="000000"/>
              </w:rPr>
              <w:t>Gimnaziala Găineşti</w:t>
            </w:r>
          </w:p>
          <w:p w:rsidR="00EF6B1B" w:rsidRDefault="00EF6B1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24. prof. Vieriu Dorina- director, GPP </w:t>
            </w:r>
            <w:r w:rsidRPr="00EF6B1B">
              <w:rPr>
                <w:rFonts w:ascii="Calibri" w:eastAsia="Times New Roman" w:hAnsi="Calibri" w:cs="Times New Roman"/>
                <w:i/>
                <w:color w:val="000000"/>
              </w:rPr>
              <w:t xml:space="preserve">Așchiuță </w:t>
            </w:r>
            <w:r>
              <w:rPr>
                <w:rFonts w:ascii="Calibri" w:eastAsia="Times New Roman" w:hAnsi="Calibri" w:cs="Times New Roman"/>
                <w:color w:val="000000"/>
              </w:rPr>
              <w:t>Suceava</w:t>
            </w:r>
          </w:p>
          <w:p w:rsidR="00EF6B1B" w:rsidRPr="00BE4FFC" w:rsidRDefault="00EF6B1B" w:rsidP="00B73F8B">
            <w:pPr>
              <w:tabs>
                <w:tab w:val="left" w:pos="283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 prof. Alecsa Iuliana- director, GPN</w:t>
            </w:r>
            <w:r w:rsidRPr="00EF6B1B">
              <w:rPr>
                <w:rFonts w:ascii="Calibri" w:eastAsia="Times New Roman" w:hAnsi="Calibri" w:cs="Times New Roman"/>
                <w:i/>
                <w:color w:val="000000"/>
              </w:rPr>
              <w:t xml:space="preserve"> Țăndărică </w:t>
            </w:r>
            <w:r>
              <w:rPr>
                <w:rFonts w:ascii="Calibri" w:eastAsia="Times New Roman" w:hAnsi="Calibri" w:cs="Times New Roman"/>
                <w:color w:val="000000"/>
              </w:rPr>
              <w:t>Suceava</w:t>
            </w:r>
          </w:p>
        </w:tc>
      </w:tr>
    </w:tbl>
    <w:p w:rsidR="00F63E21" w:rsidRPr="00017E11" w:rsidRDefault="00F63E21" w:rsidP="00B73F8B">
      <w:pPr>
        <w:spacing w:after="0" w:line="240" w:lineRule="auto"/>
        <w:rPr>
          <w:color w:val="FF0000"/>
        </w:rPr>
      </w:pPr>
    </w:p>
    <w:p w:rsidR="00F63E21" w:rsidRPr="00BE4FFC" w:rsidRDefault="00F63E21" w:rsidP="00B73F8B">
      <w:pPr>
        <w:tabs>
          <w:tab w:val="left" w:pos="2835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MANAGEMENT INSTITUȚ</w:t>
      </w:r>
      <w:r w:rsidRPr="00BE4FFC">
        <w:rPr>
          <w:b/>
          <w:color w:val="000000"/>
        </w:rPr>
        <w:t xml:space="preserve">IONAL, </w:t>
      </w:r>
    </w:p>
    <w:p w:rsidR="00F63E21" w:rsidRDefault="00F63E21" w:rsidP="00B73F8B">
      <w:pPr>
        <w:tabs>
          <w:tab w:val="left" w:pos="2835"/>
        </w:tabs>
        <w:spacing w:after="0" w:line="240" w:lineRule="auto"/>
        <w:jc w:val="both"/>
        <w:rPr>
          <w:b/>
          <w:color w:val="000000"/>
        </w:rPr>
      </w:pPr>
      <w:r w:rsidRPr="00BE4FFC">
        <w:rPr>
          <w:b/>
          <w:color w:val="000000"/>
        </w:rPr>
        <w:t>INSPECTOR</w:t>
      </w:r>
      <w:r>
        <w:rPr>
          <w:b/>
          <w:color w:val="000000"/>
        </w:rPr>
        <w:t>I</w:t>
      </w:r>
      <w:r w:rsidRPr="00BE4FFC">
        <w:rPr>
          <w:b/>
          <w:color w:val="000000"/>
        </w:rPr>
        <w:t xml:space="preserve"> ȘCOLAR</w:t>
      </w:r>
      <w:r>
        <w:rPr>
          <w:b/>
          <w:color w:val="000000"/>
        </w:rPr>
        <w:t>I:</w:t>
      </w:r>
    </w:p>
    <w:p w:rsidR="00F63E21" w:rsidRDefault="00F63E21" w:rsidP="00B73F8B">
      <w:pPr>
        <w:tabs>
          <w:tab w:val="left" w:pos="2835"/>
        </w:tabs>
        <w:spacing w:after="0" w:line="240" w:lineRule="auto"/>
        <w:jc w:val="both"/>
        <w:rPr>
          <w:color w:val="000000"/>
        </w:rPr>
      </w:pPr>
      <w:r w:rsidRPr="00BE4FFC">
        <w:rPr>
          <w:color w:val="000000"/>
        </w:rPr>
        <w:t>prof. Cornia Ghiorghi</w:t>
      </w:r>
    </w:p>
    <w:p w:rsidR="00F63E21" w:rsidRDefault="00F63E21" w:rsidP="00B73F8B">
      <w:pPr>
        <w:tabs>
          <w:tab w:val="left" w:pos="2835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prof. Sauciuc Ilie</w:t>
      </w:r>
    </w:p>
    <w:p w:rsidR="00F63E21" w:rsidRPr="00BE4FFC" w:rsidRDefault="00F63E21" w:rsidP="00B73F8B">
      <w:pPr>
        <w:tabs>
          <w:tab w:val="left" w:pos="2835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prof. Albu Cristina-Maria</w:t>
      </w:r>
    </w:p>
    <w:p w:rsidR="00F63E21" w:rsidRDefault="00F63E21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9750C2" w:rsidRPr="00BE4FFC" w:rsidRDefault="009750C2" w:rsidP="00B73F8B">
      <w:pPr>
        <w:tabs>
          <w:tab w:val="left" w:pos="2835"/>
        </w:tabs>
        <w:spacing w:after="0" w:line="240" w:lineRule="auto"/>
        <w:jc w:val="right"/>
        <w:rPr>
          <w:color w:val="000000"/>
        </w:rPr>
      </w:pPr>
    </w:p>
    <w:p w:rsidR="00F63E21" w:rsidRPr="00BE4FFC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F63E21" w:rsidRPr="00BE4FFC" w:rsidRDefault="00F63E21" w:rsidP="00B73F8B">
      <w:pPr>
        <w:tabs>
          <w:tab w:val="left" w:pos="2835"/>
        </w:tabs>
        <w:spacing w:after="0" w:line="240" w:lineRule="auto"/>
        <w:jc w:val="center"/>
        <w:rPr>
          <w:b/>
          <w:color w:val="000000"/>
        </w:rPr>
      </w:pPr>
      <w:r w:rsidRPr="00BE4FFC">
        <w:rPr>
          <w:b/>
          <w:color w:val="000000"/>
        </w:rPr>
        <w:lastRenderedPageBreak/>
        <w:t>TEMATICA ACTIVITĂŢILOR METODICE</w:t>
      </w:r>
    </w:p>
    <w:p w:rsidR="00F63E21" w:rsidRPr="00BE4FFC" w:rsidRDefault="00F63E21" w:rsidP="00B73F8B">
      <w:pPr>
        <w:tabs>
          <w:tab w:val="left" w:pos="2835"/>
        </w:tabs>
        <w:spacing w:after="0" w:line="240" w:lineRule="auto"/>
        <w:jc w:val="center"/>
        <w:rPr>
          <w:b/>
          <w:color w:val="000000"/>
        </w:rPr>
      </w:pPr>
      <w:r w:rsidRPr="00BE4FFC">
        <w:rPr>
          <w:b/>
          <w:color w:val="000000"/>
        </w:rPr>
        <w:t>din cadrul reuniunilor de management instituţional,</w:t>
      </w:r>
    </w:p>
    <w:p w:rsidR="00F63E21" w:rsidRPr="00BE4FFC" w:rsidRDefault="00F63E21" w:rsidP="00B73F8B">
      <w:pPr>
        <w:tabs>
          <w:tab w:val="left" w:pos="2835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anul şcolar 2017-2018</w:t>
      </w:r>
    </w:p>
    <w:p w:rsidR="00F63E21" w:rsidRPr="00BE4FFC" w:rsidRDefault="00F63E21" w:rsidP="00B73F8B">
      <w:pPr>
        <w:tabs>
          <w:tab w:val="left" w:pos="2835"/>
        </w:tabs>
        <w:spacing w:after="0" w:line="240" w:lineRule="auto"/>
        <w:jc w:val="center"/>
        <w:rPr>
          <w:b/>
          <w:color w:val="000000"/>
        </w:rPr>
      </w:pPr>
    </w:p>
    <w:p w:rsidR="00F63E21" w:rsidRPr="00BE4FFC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  <w:r w:rsidRPr="00BE4FFC">
        <w:rPr>
          <w:b/>
          <w:color w:val="000000"/>
        </w:rPr>
        <w:t>ÎNVĂŢĂMÂNT GIMNAZIAL</w:t>
      </w:r>
    </w:p>
    <w:p w:rsidR="00F63E21" w:rsidRPr="00BE4FFC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  <w:r w:rsidRPr="00BE4FFC">
        <w:rPr>
          <w:b/>
          <w:color w:val="000000"/>
        </w:rPr>
        <w:t>SEMESTRUL I</w:t>
      </w:r>
    </w:p>
    <w:p w:rsidR="00F63E21" w:rsidRDefault="00F63E21" w:rsidP="00B73F8B">
      <w:pPr>
        <w:tabs>
          <w:tab w:val="left" w:pos="2835"/>
        </w:tabs>
        <w:spacing w:after="0" w:line="240" w:lineRule="auto"/>
        <w:jc w:val="both"/>
        <w:rPr>
          <w:color w:val="000000"/>
        </w:rPr>
      </w:pPr>
      <w:r w:rsidRPr="00BE4FFC">
        <w:rPr>
          <w:b/>
          <w:color w:val="000000"/>
        </w:rPr>
        <w:t xml:space="preserve">Tema: </w:t>
      </w:r>
      <w:r w:rsidRPr="00255140">
        <w:rPr>
          <w:color w:val="000000"/>
        </w:rPr>
        <w:t xml:space="preserve">1. </w:t>
      </w:r>
      <w:r>
        <w:rPr>
          <w:color w:val="000000"/>
        </w:rPr>
        <w:t>Operaționalizarea managementului instituțional prin asumarea de roluri la nivelul unității școlare.</w:t>
      </w:r>
    </w:p>
    <w:p w:rsidR="00F63E21" w:rsidRDefault="00F63E21" w:rsidP="00B73F8B">
      <w:pPr>
        <w:tabs>
          <w:tab w:val="left" w:pos="2835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2. Consorțiile școlare - parteneriate contractuale între unitățile de învățământ.</w:t>
      </w:r>
    </w:p>
    <w:p w:rsidR="00F63E21" w:rsidRPr="00B332A4" w:rsidRDefault="00F63E21" w:rsidP="00B73F8B">
      <w:pPr>
        <w:tabs>
          <w:tab w:val="left" w:pos="2835"/>
        </w:tabs>
        <w:spacing w:after="0" w:line="240" w:lineRule="auto"/>
        <w:ind w:left="720"/>
        <w:jc w:val="both"/>
        <w:rPr>
          <w:color w:val="000000"/>
        </w:rPr>
      </w:pPr>
    </w:p>
    <w:tbl>
      <w:tblPr>
        <w:tblW w:w="7716" w:type="dxa"/>
        <w:jc w:val="center"/>
        <w:tblInd w:w="-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1416"/>
        <w:gridCol w:w="1661"/>
        <w:gridCol w:w="1815"/>
      </w:tblGrid>
      <w:tr w:rsidR="00F63E21" w:rsidRPr="00BE4FFC" w:rsidTr="006406DA">
        <w:trPr>
          <w:trHeight w:val="245"/>
          <w:jc w:val="center"/>
        </w:trPr>
        <w:tc>
          <w:tcPr>
            <w:tcW w:w="2832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Unitatea şcolară</w:t>
            </w:r>
          </w:p>
        </w:tc>
        <w:tc>
          <w:tcPr>
            <w:tcW w:w="1402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Zona</w:t>
            </w:r>
          </w:p>
        </w:tc>
        <w:tc>
          <w:tcPr>
            <w:tcW w:w="1664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Data</w:t>
            </w:r>
          </w:p>
        </w:tc>
        <w:tc>
          <w:tcPr>
            <w:tcW w:w="1818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Responsabil</w:t>
            </w:r>
          </w:p>
        </w:tc>
      </w:tr>
      <w:tr w:rsidR="00F63E21" w:rsidRPr="00BE4FFC" w:rsidTr="006406DA">
        <w:trPr>
          <w:trHeight w:val="521"/>
          <w:jc w:val="center"/>
        </w:trPr>
        <w:tc>
          <w:tcPr>
            <w:tcW w:w="2832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BE4FFC">
              <w:rPr>
                <w:color w:val="000000"/>
              </w:rPr>
              <w:t>Șc</w:t>
            </w:r>
            <w:r>
              <w:rPr>
                <w:color w:val="000000"/>
              </w:rPr>
              <w:t>oala Gimnazială</w:t>
            </w:r>
          </w:p>
          <w:p w:rsidR="00F63E21" w:rsidRPr="00CB1EB0" w:rsidRDefault="00F63E21" w:rsidP="00B73F8B">
            <w:pPr>
              <w:tabs>
                <w:tab w:val="left" w:pos="2835"/>
              </w:tabs>
              <w:spacing w:after="0" w:line="240" w:lineRule="auto"/>
              <w:rPr>
                <w:i/>
                <w:color w:val="000000"/>
              </w:rPr>
            </w:pPr>
            <w:r w:rsidRPr="00CB1EB0">
              <w:rPr>
                <w:i/>
                <w:color w:val="000000"/>
              </w:rPr>
              <w:t xml:space="preserve">Bogdan Vodă 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BE4FFC">
              <w:rPr>
                <w:color w:val="000000"/>
              </w:rPr>
              <w:t>Câmpulung Moldovenesc</w:t>
            </w:r>
          </w:p>
        </w:tc>
        <w:tc>
          <w:tcPr>
            <w:tcW w:w="1402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Câmpulung Moldovenesc</w:t>
            </w:r>
          </w:p>
        </w:tc>
        <w:tc>
          <w:tcPr>
            <w:tcW w:w="1664" w:type="dxa"/>
            <w:vAlign w:val="center"/>
          </w:tcPr>
          <w:p w:rsidR="00F63E21" w:rsidRPr="00BE4FFC" w:rsidRDefault="00CA5D43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63E21">
              <w:rPr>
                <w:color w:val="000000"/>
              </w:rPr>
              <w:t xml:space="preserve">  octombrie </w:t>
            </w:r>
            <w:r w:rsidR="00F63E21" w:rsidRPr="00BE4FFC">
              <w:rPr>
                <w:color w:val="000000"/>
              </w:rPr>
              <w:t>201</w:t>
            </w:r>
            <w:r w:rsidR="00F63E21">
              <w:rPr>
                <w:color w:val="000000"/>
              </w:rPr>
              <w:t>7</w:t>
            </w:r>
          </w:p>
        </w:tc>
        <w:tc>
          <w:tcPr>
            <w:tcW w:w="1818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  <w:tr w:rsidR="00F63E21" w:rsidRPr="00BE4FFC" w:rsidTr="006406DA">
        <w:trPr>
          <w:trHeight w:val="506"/>
          <w:jc w:val="center"/>
        </w:trPr>
        <w:tc>
          <w:tcPr>
            <w:tcW w:w="2832" w:type="dxa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Școala Gimnazială nr. 1 Vatra Dornei</w:t>
            </w:r>
          </w:p>
        </w:tc>
        <w:tc>
          <w:tcPr>
            <w:tcW w:w="1402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Vatra Dornei</w:t>
            </w:r>
          </w:p>
        </w:tc>
        <w:tc>
          <w:tcPr>
            <w:tcW w:w="1664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 octombrie 2017</w:t>
            </w:r>
          </w:p>
        </w:tc>
        <w:tc>
          <w:tcPr>
            <w:tcW w:w="1818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  <w:tr w:rsidR="00F63E21" w:rsidRPr="00BE4FFC" w:rsidTr="006406DA">
        <w:trPr>
          <w:trHeight w:val="506"/>
          <w:jc w:val="center"/>
        </w:trPr>
        <w:tc>
          <w:tcPr>
            <w:tcW w:w="2832" w:type="dxa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BE4FFC">
              <w:rPr>
                <w:color w:val="000000"/>
              </w:rPr>
              <w:t>Școala Gimnazială Dornești</w:t>
            </w:r>
          </w:p>
        </w:tc>
        <w:tc>
          <w:tcPr>
            <w:tcW w:w="1402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Rădăuţi</w:t>
            </w:r>
          </w:p>
        </w:tc>
        <w:tc>
          <w:tcPr>
            <w:tcW w:w="1664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noiembrie 2017</w:t>
            </w:r>
          </w:p>
        </w:tc>
        <w:tc>
          <w:tcPr>
            <w:tcW w:w="1818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  <w:tr w:rsidR="00F63E21" w:rsidRPr="00BE4FFC" w:rsidTr="006406DA">
        <w:trPr>
          <w:trHeight w:val="521"/>
          <w:jc w:val="center"/>
        </w:trPr>
        <w:tc>
          <w:tcPr>
            <w:tcW w:w="2832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BE4FFC">
              <w:rPr>
                <w:color w:val="000000"/>
              </w:rPr>
              <w:t>Şcoala Gimnaz</w:t>
            </w:r>
            <w:r>
              <w:rPr>
                <w:color w:val="000000"/>
              </w:rPr>
              <w:t xml:space="preserve">ială </w:t>
            </w:r>
          </w:p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Petru Coma</w:t>
            </w:r>
            <w:r w:rsidRPr="00406C13">
              <w:rPr>
                <w:i/>
                <w:color w:val="000000"/>
              </w:rPr>
              <w:t xml:space="preserve">rnescu 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Gura Humorului</w:t>
            </w:r>
          </w:p>
        </w:tc>
        <w:tc>
          <w:tcPr>
            <w:tcW w:w="1402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Gura Humorului</w:t>
            </w:r>
          </w:p>
        </w:tc>
        <w:tc>
          <w:tcPr>
            <w:tcW w:w="1664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  <w:r w:rsidRPr="00BE4FFC">
              <w:rPr>
                <w:color w:val="000000"/>
              </w:rPr>
              <w:t xml:space="preserve"> noiembrie 20</w:t>
            </w:r>
            <w:r>
              <w:rPr>
                <w:color w:val="000000"/>
              </w:rPr>
              <w:t>17</w:t>
            </w:r>
          </w:p>
        </w:tc>
        <w:tc>
          <w:tcPr>
            <w:tcW w:w="1818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  <w:tr w:rsidR="00F63E21" w:rsidRPr="00BE4FFC" w:rsidTr="006406DA">
        <w:trPr>
          <w:trHeight w:val="506"/>
          <w:jc w:val="center"/>
        </w:trPr>
        <w:tc>
          <w:tcPr>
            <w:tcW w:w="2832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ind w:right="-121"/>
              <w:rPr>
                <w:color w:val="000000"/>
              </w:rPr>
            </w:pPr>
            <w:r w:rsidRPr="00BE4FFC">
              <w:rPr>
                <w:color w:val="000000"/>
              </w:rPr>
              <w:t>Școala Gimnazi</w:t>
            </w:r>
            <w:r>
              <w:rPr>
                <w:color w:val="000000"/>
              </w:rPr>
              <w:t xml:space="preserve">ală 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ind w:right="-121"/>
              <w:rPr>
                <w:color w:val="000000"/>
              </w:rPr>
            </w:pPr>
            <w:r>
              <w:rPr>
                <w:color w:val="000000"/>
              </w:rPr>
              <w:t>Cornu Luncii</w:t>
            </w:r>
          </w:p>
        </w:tc>
        <w:tc>
          <w:tcPr>
            <w:tcW w:w="1402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Fălticeni</w:t>
            </w:r>
          </w:p>
        </w:tc>
        <w:tc>
          <w:tcPr>
            <w:tcW w:w="1664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BE4FFC">
              <w:rPr>
                <w:color w:val="000000"/>
              </w:rPr>
              <w:t>noiembrie</w:t>
            </w:r>
            <w:r>
              <w:rPr>
                <w:color w:val="000000"/>
              </w:rPr>
              <w:t xml:space="preserve"> 2017</w:t>
            </w:r>
          </w:p>
        </w:tc>
        <w:tc>
          <w:tcPr>
            <w:tcW w:w="1818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  <w:tr w:rsidR="00F63E21" w:rsidRPr="00BE4FFC" w:rsidTr="006406DA">
        <w:trPr>
          <w:trHeight w:val="521"/>
          <w:jc w:val="center"/>
        </w:trPr>
        <w:tc>
          <w:tcPr>
            <w:tcW w:w="2832" w:type="dxa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BE4FFC">
              <w:rPr>
                <w:color w:val="000000"/>
              </w:rPr>
              <w:t xml:space="preserve">Școala Gimnazială </w:t>
            </w:r>
            <w:r>
              <w:rPr>
                <w:color w:val="000000"/>
              </w:rPr>
              <w:t>nr. 10 Suceava</w:t>
            </w:r>
          </w:p>
        </w:tc>
        <w:tc>
          <w:tcPr>
            <w:tcW w:w="1402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Suceava</w:t>
            </w:r>
          </w:p>
        </w:tc>
        <w:tc>
          <w:tcPr>
            <w:tcW w:w="1664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23 noiembrie 2017</w:t>
            </w:r>
          </w:p>
        </w:tc>
        <w:tc>
          <w:tcPr>
            <w:tcW w:w="1818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</w:tbl>
    <w:p w:rsidR="00F63E21" w:rsidRPr="00BE4FFC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F63E21" w:rsidRPr="00BE4FFC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  <w:r w:rsidRPr="00BE4FFC">
        <w:rPr>
          <w:b/>
          <w:color w:val="000000"/>
        </w:rPr>
        <w:t>SEMESTRUL al  II-lea</w:t>
      </w:r>
    </w:p>
    <w:p w:rsidR="00F63E21" w:rsidRDefault="00F63E21" w:rsidP="00B73F8B">
      <w:pPr>
        <w:tabs>
          <w:tab w:val="left" w:pos="2835"/>
        </w:tabs>
        <w:spacing w:after="0" w:line="240" w:lineRule="auto"/>
        <w:rPr>
          <w:color w:val="000000"/>
        </w:rPr>
      </w:pPr>
      <w:r w:rsidRPr="00BE4FFC">
        <w:rPr>
          <w:b/>
          <w:color w:val="000000"/>
        </w:rPr>
        <w:t>Tema</w:t>
      </w:r>
      <w:r w:rsidRPr="00BE4FFC">
        <w:rPr>
          <w:color w:val="000000"/>
        </w:rPr>
        <w:t xml:space="preserve">: </w:t>
      </w:r>
      <w:r>
        <w:rPr>
          <w:color w:val="000000"/>
        </w:rPr>
        <w:t xml:space="preserve"> Managementul monitorizării și evaluării activității școlare</w:t>
      </w:r>
    </w:p>
    <w:p w:rsidR="00F63E21" w:rsidRPr="00BE4FFC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tbl>
      <w:tblPr>
        <w:tblW w:w="7848" w:type="dxa"/>
        <w:jc w:val="center"/>
        <w:tblInd w:w="-1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1641"/>
        <w:gridCol w:w="1703"/>
        <w:gridCol w:w="1791"/>
      </w:tblGrid>
      <w:tr w:rsidR="00F63E21" w:rsidRPr="00BE4FFC" w:rsidTr="006406DA">
        <w:trPr>
          <w:trHeight w:val="254"/>
          <w:jc w:val="center"/>
        </w:trPr>
        <w:tc>
          <w:tcPr>
            <w:tcW w:w="2713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Unitatea şcolară</w:t>
            </w:r>
          </w:p>
        </w:tc>
        <w:tc>
          <w:tcPr>
            <w:tcW w:w="164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Zona</w:t>
            </w:r>
          </w:p>
        </w:tc>
        <w:tc>
          <w:tcPr>
            <w:tcW w:w="1703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Data</w:t>
            </w:r>
          </w:p>
        </w:tc>
        <w:tc>
          <w:tcPr>
            <w:tcW w:w="179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Responsabil</w:t>
            </w:r>
          </w:p>
        </w:tc>
      </w:tr>
      <w:tr w:rsidR="00F63E21" w:rsidRPr="00BE4FFC" w:rsidTr="006406DA">
        <w:trPr>
          <w:trHeight w:val="510"/>
          <w:jc w:val="center"/>
        </w:trPr>
        <w:tc>
          <w:tcPr>
            <w:tcW w:w="2713" w:type="dxa"/>
          </w:tcPr>
          <w:p w:rsidR="009750C2" w:rsidRDefault="009750C2" w:rsidP="009750C2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BE4FFC">
              <w:rPr>
                <w:color w:val="000000"/>
              </w:rPr>
              <w:t xml:space="preserve">Şcoala </w:t>
            </w:r>
            <w:r>
              <w:rPr>
                <w:color w:val="000000"/>
              </w:rPr>
              <w:t xml:space="preserve">Gimnazială  </w:t>
            </w:r>
          </w:p>
          <w:p w:rsidR="00F63E21" w:rsidRPr="00BE4FFC" w:rsidRDefault="009750C2" w:rsidP="009750C2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F2486D">
              <w:rPr>
                <w:i/>
                <w:color w:val="000000"/>
              </w:rPr>
              <w:t>Regina Elisabeta</w:t>
            </w:r>
            <w:r>
              <w:rPr>
                <w:color w:val="000000"/>
              </w:rPr>
              <w:t xml:space="preserve"> Rădăuți</w:t>
            </w:r>
          </w:p>
        </w:tc>
        <w:tc>
          <w:tcPr>
            <w:tcW w:w="1641" w:type="dxa"/>
            <w:vAlign w:val="center"/>
          </w:tcPr>
          <w:p w:rsidR="00F63E21" w:rsidRPr="00BE4FFC" w:rsidRDefault="00F05530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 xml:space="preserve">Rădăuţi </w:t>
            </w:r>
          </w:p>
        </w:tc>
        <w:tc>
          <w:tcPr>
            <w:tcW w:w="1703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martie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9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  <w:tr w:rsidR="00F63E21" w:rsidRPr="00BE4FFC" w:rsidTr="006406DA">
        <w:trPr>
          <w:trHeight w:val="510"/>
          <w:jc w:val="center"/>
        </w:trPr>
        <w:tc>
          <w:tcPr>
            <w:tcW w:w="2713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BE4FFC">
              <w:rPr>
                <w:color w:val="000000"/>
              </w:rPr>
              <w:t>Şcoala G</w:t>
            </w:r>
            <w:r>
              <w:rPr>
                <w:color w:val="000000"/>
              </w:rPr>
              <w:t>imnazială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FE489F">
              <w:rPr>
                <w:i/>
                <w:color w:val="000000"/>
              </w:rPr>
              <w:t xml:space="preserve">Ioan </w:t>
            </w:r>
            <w:r>
              <w:rPr>
                <w:i/>
                <w:color w:val="000000"/>
              </w:rPr>
              <w:t xml:space="preserve">Ciurea </w:t>
            </w:r>
            <w:r>
              <w:rPr>
                <w:color w:val="000000"/>
              </w:rPr>
              <w:t>Fălticeni</w:t>
            </w:r>
          </w:p>
        </w:tc>
        <w:tc>
          <w:tcPr>
            <w:tcW w:w="164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Fălticeni</w:t>
            </w:r>
          </w:p>
        </w:tc>
        <w:tc>
          <w:tcPr>
            <w:tcW w:w="1703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 martie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9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  <w:tr w:rsidR="00F63E21" w:rsidRPr="00BE4FFC" w:rsidTr="006406DA">
        <w:trPr>
          <w:trHeight w:val="525"/>
          <w:jc w:val="center"/>
        </w:trPr>
        <w:tc>
          <w:tcPr>
            <w:tcW w:w="2713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BE4FFC">
              <w:rPr>
                <w:color w:val="000000"/>
              </w:rPr>
              <w:t>Şcoala Gimnaz</w:t>
            </w:r>
            <w:r>
              <w:rPr>
                <w:color w:val="000000"/>
              </w:rPr>
              <w:t xml:space="preserve">ială 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707BEC">
              <w:rPr>
                <w:color w:val="000000"/>
              </w:rPr>
              <w:t>Valea Moldovei</w:t>
            </w:r>
          </w:p>
        </w:tc>
        <w:tc>
          <w:tcPr>
            <w:tcW w:w="164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Gura Humorului</w:t>
            </w:r>
          </w:p>
        </w:tc>
        <w:tc>
          <w:tcPr>
            <w:tcW w:w="1703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 martie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9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  <w:tr w:rsidR="00F63E21" w:rsidRPr="00BE4FFC" w:rsidTr="006406DA">
        <w:trPr>
          <w:trHeight w:val="510"/>
          <w:jc w:val="center"/>
        </w:trPr>
        <w:tc>
          <w:tcPr>
            <w:tcW w:w="2713" w:type="dxa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BE4FFC">
              <w:rPr>
                <w:color w:val="000000"/>
              </w:rPr>
              <w:t>Şcoala Gimnaz</w:t>
            </w:r>
            <w:r>
              <w:rPr>
                <w:color w:val="000000"/>
              </w:rPr>
              <w:t>ială Ciocănești</w:t>
            </w:r>
          </w:p>
        </w:tc>
        <w:tc>
          <w:tcPr>
            <w:tcW w:w="164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Vatra Dornei</w:t>
            </w:r>
          </w:p>
        </w:tc>
        <w:tc>
          <w:tcPr>
            <w:tcW w:w="1703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mai 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9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  <w:tr w:rsidR="00F63E21" w:rsidRPr="00BE4FFC" w:rsidTr="006406DA">
        <w:trPr>
          <w:trHeight w:val="525"/>
          <w:jc w:val="center"/>
        </w:trPr>
        <w:tc>
          <w:tcPr>
            <w:tcW w:w="2713" w:type="dxa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BE4FFC">
              <w:rPr>
                <w:color w:val="000000"/>
              </w:rPr>
              <w:t>Şcoala</w:t>
            </w:r>
            <w:r>
              <w:rPr>
                <w:color w:val="000000"/>
              </w:rPr>
              <w:t xml:space="preserve"> Gimnazială  </w:t>
            </w:r>
            <w:r w:rsidRPr="00E86D7C">
              <w:rPr>
                <w:color w:val="000000"/>
              </w:rPr>
              <w:t>Pojorâta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64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Câmpulung Moldovenesc</w:t>
            </w:r>
          </w:p>
        </w:tc>
        <w:tc>
          <w:tcPr>
            <w:tcW w:w="1703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aprilie 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9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  <w:tr w:rsidR="00F63E21" w:rsidRPr="00BE4FFC" w:rsidTr="006406DA">
        <w:trPr>
          <w:trHeight w:val="525"/>
          <w:jc w:val="center"/>
        </w:trPr>
        <w:tc>
          <w:tcPr>
            <w:tcW w:w="2713" w:type="dxa"/>
          </w:tcPr>
          <w:p w:rsidR="00F63E21" w:rsidRPr="00BE4FFC" w:rsidRDefault="009750C2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 w:rsidRPr="00BE4FFC">
              <w:rPr>
                <w:color w:val="000000"/>
              </w:rPr>
              <w:t>Şcoala Gimnazială</w:t>
            </w:r>
            <w:r>
              <w:rPr>
                <w:color w:val="000000"/>
              </w:rPr>
              <w:t xml:space="preserve">nr. 3 </w:t>
            </w:r>
            <w:r w:rsidRPr="00BE4FFC">
              <w:rPr>
                <w:color w:val="000000"/>
              </w:rPr>
              <w:t>Suceava</w:t>
            </w:r>
          </w:p>
        </w:tc>
        <w:tc>
          <w:tcPr>
            <w:tcW w:w="1641" w:type="dxa"/>
            <w:vAlign w:val="center"/>
          </w:tcPr>
          <w:p w:rsidR="00F63E21" w:rsidRPr="00BE4FFC" w:rsidRDefault="00F05530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Suceava</w:t>
            </w:r>
          </w:p>
        </w:tc>
        <w:tc>
          <w:tcPr>
            <w:tcW w:w="1703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aprilie 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91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unităţii şcolare</w:t>
            </w:r>
          </w:p>
        </w:tc>
      </w:tr>
    </w:tbl>
    <w:p w:rsidR="00F63E21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F63E21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9750C2" w:rsidRDefault="009750C2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F63E21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  <w:r w:rsidRPr="00BE4FFC">
        <w:rPr>
          <w:b/>
          <w:color w:val="000000"/>
        </w:rPr>
        <w:lastRenderedPageBreak/>
        <w:t>ÎNVĂŢĂMÂNT LICEAL</w:t>
      </w:r>
    </w:p>
    <w:p w:rsidR="00F63E21" w:rsidRPr="00BE4FFC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p w:rsidR="00F63E21" w:rsidRPr="00BE4FFC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  <w:r w:rsidRPr="00BE4FFC">
        <w:rPr>
          <w:b/>
          <w:color w:val="000000"/>
        </w:rPr>
        <w:t>SEMESTRUL I</w:t>
      </w:r>
    </w:p>
    <w:p w:rsidR="00F63E21" w:rsidRDefault="00F63E21" w:rsidP="00B73F8B">
      <w:pPr>
        <w:tabs>
          <w:tab w:val="left" w:pos="2835"/>
        </w:tabs>
        <w:spacing w:after="0" w:line="240" w:lineRule="auto"/>
        <w:jc w:val="both"/>
        <w:rPr>
          <w:color w:val="000000"/>
        </w:rPr>
      </w:pPr>
      <w:r w:rsidRPr="00BE4FFC">
        <w:rPr>
          <w:b/>
          <w:color w:val="000000"/>
        </w:rPr>
        <w:t>Tema:</w:t>
      </w:r>
      <w:r w:rsidRPr="00255140">
        <w:rPr>
          <w:color w:val="000000"/>
        </w:rPr>
        <w:t xml:space="preserve">1. </w:t>
      </w:r>
      <w:r>
        <w:rPr>
          <w:color w:val="000000"/>
        </w:rPr>
        <w:t>Operaționalizarea managementului instituțional prin asumarea de roluri la nivelul unității școlare.</w:t>
      </w:r>
    </w:p>
    <w:p w:rsidR="00F63E21" w:rsidRDefault="00F63E21" w:rsidP="00B73F8B">
      <w:pPr>
        <w:tabs>
          <w:tab w:val="left" w:pos="2835"/>
        </w:tabs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2. Consorțiile școlare - parteneriate contractuale între unitățile de învățământ.</w:t>
      </w:r>
    </w:p>
    <w:p w:rsidR="00F63E21" w:rsidRPr="00B332A4" w:rsidRDefault="00F63E21" w:rsidP="00B73F8B">
      <w:pPr>
        <w:tabs>
          <w:tab w:val="left" w:pos="2835"/>
        </w:tabs>
        <w:spacing w:after="0" w:line="240" w:lineRule="auto"/>
        <w:jc w:val="both"/>
        <w:rPr>
          <w:color w:val="000000"/>
        </w:rPr>
      </w:pPr>
    </w:p>
    <w:p w:rsidR="00F63E21" w:rsidRPr="00BE4FFC" w:rsidRDefault="00F63E21" w:rsidP="00B73F8B">
      <w:pPr>
        <w:tabs>
          <w:tab w:val="left" w:pos="2835"/>
        </w:tabs>
        <w:spacing w:after="0" w:line="240" w:lineRule="auto"/>
        <w:jc w:val="both"/>
        <w:rPr>
          <w:color w:val="000000"/>
        </w:rPr>
      </w:pPr>
    </w:p>
    <w:tbl>
      <w:tblPr>
        <w:tblW w:w="7798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1920"/>
        <w:gridCol w:w="1560"/>
        <w:gridCol w:w="1685"/>
      </w:tblGrid>
      <w:tr w:rsidR="00F63E21" w:rsidRPr="00BE4FFC" w:rsidTr="006406DA">
        <w:trPr>
          <w:trHeight w:val="254"/>
          <w:jc w:val="center"/>
        </w:trPr>
        <w:tc>
          <w:tcPr>
            <w:tcW w:w="2633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Unitatea şcolară</w:t>
            </w:r>
          </w:p>
        </w:tc>
        <w:tc>
          <w:tcPr>
            <w:tcW w:w="1920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Zona</w:t>
            </w:r>
          </w:p>
        </w:tc>
        <w:tc>
          <w:tcPr>
            <w:tcW w:w="1560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Data</w:t>
            </w:r>
          </w:p>
        </w:tc>
        <w:tc>
          <w:tcPr>
            <w:tcW w:w="1685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Responsabil</w:t>
            </w:r>
          </w:p>
        </w:tc>
      </w:tr>
      <w:tr w:rsidR="00F63E21" w:rsidRPr="00BE4FFC" w:rsidTr="006406DA">
        <w:trPr>
          <w:trHeight w:val="563"/>
          <w:jc w:val="center"/>
        </w:trPr>
        <w:tc>
          <w:tcPr>
            <w:tcW w:w="2633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Colegiul Național 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Petru Rareș</w:t>
            </w:r>
            <w:r>
              <w:rPr>
                <w:color w:val="000000"/>
              </w:rPr>
              <w:t>Suceava</w:t>
            </w:r>
          </w:p>
        </w:tc>
        <w:tc>
          <w:tcPr>
            <w:tcW w:w="1920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Toate unităț</w:t>
            </w:r>
            <w:r w:rsidRPr="00BE4FFC">
              <w:rPr>
                <w:color w:val="000000"/>
              </w:rPr>
              <w:t>ile de</w:t>
            </w:r>
            <w:r>
              <w:rPr>
                <w:color w:val="000000"/>
              </w:rPr>
              <w:t xml:space="preserve"> învățămâ</w:t>
            </w:r>
            <w:r w:rsidRPr="00BE4FFC">
              <w:rPr>
                <w:color w:val="000000"/>
              </w:rPr>
              <w:t>nt liceal</w:t>
            </w:r>
          </w:p>
        </w:tc>
        <w:tc>
          <w:tcPr>
            <w:tcW w:w="1560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dec</w:t>
            </w:r>
            <w:r w:rsidR="003C70AA">
              <w:rPr>
                <w:color w:val="000000"/>
              </w:rPr>
              <w:t>e</w:t>
            </w:r>
            <w:bookmarkStart w:id="0" w:name="_GoBack"/>
            <w:bookmarkEnd w:id="0"/>
            <w:r>
              <w:rPr>
                <w:color w:val="000000"/>
              </w:rPr>
              <w:t>mbrie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685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unităţii şcolare</w:t>
            </w:r>
          </w:p>
        </w:tc>
      </w:tr>
    </w:tbl>
    <w:p w:rsidR="00F63E21" w:rsidRDefault="00F63E21" w:rsidP="00B73F8B">
      <w:pPr>
        <w:tabs>
          <w:tab w:val="left" w:pos="2835"/>
        </w:tabs>
        <w:spacing w:after="0" w:line="240" w:lineRule="auto"/>
        <w:jc w:val="both"/>
        <w:rPr>
          <w:b/>
          <w:color w:val="000000"/>
        </w:rPr>
      </w:pPr>
    </w:p>
    <w:p w:rsidR="00F63E21" w:rsidRDefault="00F63E21" w:rsidP="00B73F8B">
      <w:pPr>
        <w:tabs>
          <w:tab w:val="left" w:pos="2835"/>
        </w:tabs>
        <w:spacing w:after="0" w:line="240" w:lineRule="auto"/>
        <w:jc w:val="both"/>
        <w:rPr>
          <w:b/>
          <w:color w:val="000000"/>
        </w:rPr>
      </w:pPr>
    </w:p>
    <w:p w:rsidR="00F63E21" w:rsidRPr="00BE4FFC" w:rsidRDefault="00F63E21" w:rsidP="00B73F8B">
      <w:pPr>
        <w:tabs>
          <w:tab w:val="left" w:pos="2835"/>
        </w:tabs>
        <w:spacing w:after="0" w:line="240" w:lineRule="auto"/>
        <w:jc w:val="both"/>
        <w:rPr>
          <w:b/>
          <w:color w:val="000000"/>
        </w:rPr>
      </w:pPr>
    </w:p>
    <w:p w:rsidR="00F63E21" w:rsidRPr="00BE4FFC" w:rsidRDefault="00F63E21" w:rsidP="00B73F8B">
      <w:pPr>
        <w:tabs>
          <w:tab w:val="left" w:pos="2835"/>
        </w:tabs>
        <w:spacing w:after="0" w:line="240" w:lineRule="auto"/>
        <w:jc w:val="both"/>
        <w:rPr>
          <w:b/>
          <w:color w:val="000000"/>
        </w:rPr>
      </w:pPr>
      <w:r w:rsidRPr="00BE4FFC">
        <w:rPr>
          <w:b/>
          <w:color w:val="000000"/>
        </w:rPr>
        <w:t>SEMESTRUL  al  II-lea</w:t>
      </w:r>
    </w:p>
    <w:p w:rsidR="00F63E21" w:rsidRDefault="00F63E21" w:rsidP="00B73F8B">
      <w:pPr>
        <w:tabs>
          <w:tab w:val="left" w:pos="2835"/>
        </w:tabs>
        <w:spacing w:after="0" w:line="240" w:lineRule="auto"/>
        <w:rPr>
          <w:color w:val="000000"/>
        </w:rPr>
      </w:pPr>
      <w:r w:rsidRPr="00BE4FFC">
        <w:rPr>
          <w:b/>
          <w:color w:val="000000"/>
        </w:rPr>
        <w:t>Tema:</w:t>
      </w:r>
      <w:r>
        <w:rPr>
          <w:color w:val="000000"/>
        </w:rPr>
        <w:t>Managementul monitorizării ș</w:t>
      </w:r>
      <w:r w:rsidR="003D411F">
        <w:rPr>
          <w:color w:val="000000"/>
        </w:rPr>
        <w:t>i evaluării activităților din unitățile școlare</w:t>
      </w:r>
    </w:p>
    <w:p w:rsidR="00F63E21" w:rsidRPr="00BE4FFC" w:rsidRDefault="00F63E21" w:rsidP="00B73F8B">
      <w:pPr>
        <w:tabs>
          <w:tab w:val="left" w:pos="2835"/>
        </w:tabs>
        <w:spacing w:after="0" w:line="240" w:lineRule="auto"/>
        <w:rPr>
          <w:b/>
          <w:color w:val="000000"/>
        </w:rPr>
      </w:pPr>
    </w:p>
    <w:tbl>
      <w:tblPr>
        <w:tblW w:w="7823" w:type="dxa"/>
        <w:jc w:val="center"/>
        <w:tblInd w:w="-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1920"/>
        <w:gridCol w:w="1440"/>
        <w:gridCol w:w="1649"/>
      </w:tblGrid>
      <w:tr w:rsidR="00F63E21" w:rsidRPr="00BE4FFC" w:rsidTr="006406DA">
        <w:trPr>
          <w:trHeight w:val="254"/>
          <w:jc w:val="center"/>
        </w:trPr>
        <w:tc>
          <w:tcPr>
            <w:tcW w:w="2814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Unitatea şcolară</w:t>
            </w:r>
          </w:p>
        </w:tc>
        <w:tc>
          <w:tcPr>
            <w:tcW w:w="1920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Zona</w:t>
            </w:r>
          </w:p>
        </w:tc>
        <w:tc>
          <w:tcPr>
            <w:tcW w:w="1440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Data</w:t>
            </w:r>
          </w:p>
        </w:tc>
        <w:tc>
          <w:tcPr>
            <w:tcW w:w="1649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BE4FFC">
              <w:rPr>
                <w:b/>
                <w:color w:val="000000"/>
              </w:rPr>
              <w:t>Responsabil</w:t>
            </w:r>
          </w:p>
        </w:tc>
      </w:tr>
      <w:tr w:rsidR="00F63E21" w:rsidRPr="00BE4FFC" w:rsidTr="006406DA">
        <w:trPr>
          <w:trHeight w:val="426"/>
          <w:jc w:val="center"/>
        </w:trPr>
        <w:tc>
          <w:tcPr>
            <w:tcW w:w="2814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Colegiul Tehnic </w:t>
            </w:r>
          </w:p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Alexandru Ioan</w:t>
            </w:r>
            <w:r w:rsidRPr="001C28B4">
              <w:rPr>
                <w:i/>
                <w:color w:val="000000"/>
              </w:rPr>
              <w:t xml:space="preserve"> Cuza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Suceava</w:t>
            </w:r>
          </w:p>
        </w:tc>
        <w:tc>
          <w:tcPr>
            <w:tcW w:w="1920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Toate unităț</w:t>
            </w:r>
            <w:r w:rsidRPr="00BE4FFC">
              <w:rPr>
                <w:color w:val="000000"/>
              </w:rPr>
              <w:t>ile de</w:t>
            </w:r>
            <w:r>
              <w:rPr>
                <w:color w:val="000000"/>
              </w:rPr>
              <w:t xml:space="preserve"> învățămâ</w:t>
            </w:r>
            <w:r w:rsidRPr="00BE4FFC">
              <w:rPr>
                <w:color w:val="000000"/>
              </w:rPr>
              <w:t>nt liceal</w:t>
            </w:r>
          </w:p>
        </w:tc>
        <w:tc>
          <w:tcPr>
            <w:tcW w:w="1440" w:type="dxa"/>
          </w:tcPr>
          <w:p w:rsidR="00F63E21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mai</w:t>
            </w:r>
          </w:p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649" w:type="dxa"/>
            <w:vAlign w:val="center"/>
          </w:tcPr>
          <w:p w:rsidR="00F63E21" w:rsidRPr="00BE4FFC" w:rsidRDefault="00F63E21" w:rsidP="00B73F8B">
            <w:pPr>
              <w:tabs>
                <w:tab w:val="left" w:pos="2835"/>
              </w:tabs>
              <w:spacing w:after="0" w:line="240" w:lineRule="auto"/>
              <w:jc w:val="center"/>
              <w:rPr>
                <w:color w:val="000000"/>
              </w:rPr>
            </w:pPr>
            <w:r w:rsidRPr="00BE4FFC">
              <w:rPr>
                <w:color w:val="000000"/>
              </w:rPr>
              <w:t>directorul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unităţii şcolare</w:t>
            </w:r>
          </w:p>
        </w:tc>
      </w:tr>
    </w:tbl>
    <w:p w:rsidR="004D4954" w:rsidRPr="00F63E21" w:rsidRDefault="004D4954" w:rsidP="00B73F8B">
      <w:pPr>
        <w:spacing w:after="0" w:line="240" w:lineRule="auto"/>
      </w:pPr>
    </w:p>
    <w:sectPr w:rsidR="004D4954" w:rsidRPr="00F63E21" w:rsidSect="00747DFA">
      <w:footerReference w:type="even" r:id="rId6"/>
      <w:footerReference w:type="default" r:id="rId7"/>
      <w:pgSz w:w="11907" w:h="16839" w:code="9"/>
      <w:pgMar w:top="850" w:right="720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50" w:rsidRDefault="00B45350">
      <w:pPr>
        <w:spacing w:after="0" w:line="240" w:lineRule="auto"/>
      </w:pPr>
      <w:r>
        <w:separator/>
      </w:r>
    </w:p>
  </w:endnote>
  <w:endnote w:type="continuationSeparator" w:id="1">
    <w:p w:rsidR="00B45350" w:rsidRDefault="00B4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1B" w:rsidRDefault="00AE7C0D" w:rsidP="008C57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49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C1B" w:rsidRDefault="008014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1B" w:rsidRPr="00012761" w:rsidRDefault="00AE7C0D">
    <w:pPr>
      <w:pStyle w:val="Footer"/>
      <w:jc w:val="center"/>
      <w:rPr>
        <w:sz w:val="20"/>
        <w:szCs w:val="20"/>
      </w:rPr>
    </w:pPr>
    <w:r w:rsidRPr="00012761">
      <w:rPr>
        <w:sz w:val="20"/>
        <w:szCs w:val="20"/>
      </w:rPr>
      <w:fldChar w:fldCharType="begin"/>
    </w:r>
    <w:r w:rsidR="004D4954" w:rsidRPr="00012761">
      <w:rPr>
        <w:sz w:val="20"/>
        <w:szCs w:val="20"/>
      </w:rPr>
      <w:instrText xml:space="preserve"> PAGE   \* MERGEFORMAT </w:instrText>
    </w:r>
    <w:r w:rsidRPr="00012761">
      <w:rPr>
        <w:sz w:val="20"/>
        <w:szCs w:val="20"/>
      </w:rPr>
      <w:fldChar w:fldCharType="separate"/>
    </w:r>
    <w:r w:rsidR="008014C0">
      <w:rPr>
        <w:noProof/>
        <w:sz w:val="20"/>
        <w:szCs w:val="20"/>
      </w:rPr>
      <w:t>2</w:t>
    </w:r>
    <w:r w:rsidRPr="00012761">
      <w:rPr>
        <w:sz w:val="20"/>
        <w:szCs w:val="20"/>
      </w:rPr>
      <w:fldChar w:fldCharType="end"/>
    </w:r>
  </w:p>
  <w:p w:rsidR="00363C1B" w:rsidRDefault="00801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50" w:rsidRDefault="00B45350">
      <w:pPr>
        <w:spacing w:after="0" w:line="240" w:lineRule="auto"/>
      </w:pPr>
      <w:r>
        <w:separator/>
      </w:r>
    </w:p>
  </w:footnote>
  <w:footnote w:type="continuationSeparator" w:id="1">
    <w:p w:rsidR="00B45350" w:rsidRDefault="00B45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E21"/>
    <w:rsid w:val="003A1829"/>
    <w:rsid w:val="003C70AA"/>
    <w:rsid w:val="003D411F"/>
    <w:rsid w:val="004D4954"/>
    <w:rsid w:val="007E1F00"/>
    <w:rsid w:val="007F46D6"/>
    <w:rsid w:val="008014C0"/>
    <w:rsid w:val="0094646E"/>
    <w:rsid w:val="009750C2"/>
    <w:rsid w:val="00991C90"/>
    <w:rsid w:val="00AE7C0D"/>
    <w:rsid w:val="00B45350"/>
    <w:rsid w:val="00B47985"/>
    <w:rsid w:val="00B73F8B"/>
    <w:rsid w:val="00C55A98"/>
    <w:rsid w:val="00CA5D43"/>
    <w:rsid w:val="00D1436E"/>
    <w:rsid w:val="00EC70DE"/>
    <w:rsid w:val="00EF6B1B"/>
    <w:rsid w:val="00F05530"/>
    <w:rsid w:val="00F6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3E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3E2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F63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Liviu</cp:lastModifiedBy>
  <cp:revision>6</cp:revision>
  <dcterms:created xsi:type="dcterms:W3CDTF">2017-09-21T09:36:00Z</dcterms:created>
  <dcterms:modified xsi:type="dcterms:W3CDTF">2017-11-14T09:15:00Z</dcterms:modified>
</cp:coreProperties>
</file>